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D" w:rsidRPr="00A9342D" w:rsidRDefault="00A9342D" w:rsidP="00A934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4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53FE1" w:rsidRPr="00F51FBC" w:rsidRDefault="00553FE1" w:rsidP="007F48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229" w:rsidRPr="00F51FBC" w:rsidRDefault="000D7229" w:rsidP="007F4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4" w:rsidRPr="00F51FBC" w:rsidRDefault="00401DE4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Муниципальн</w:t>
      </w:r>
      <w:r w:rsidR="00566522" w:rsidRPr="00F51FBC">
        <w:rPr>
          <w:rFonts w:ascii="Times New Roman" w:hAnsi="Times New Roman" w:cs="Times New Roman"/>
          <w:sz w:val="28"/>
          <w:szCs w:val="28"/>
        </w:rPr>
        <w:t>ая</w:t>
      </w:r>
      <w:r w:rsidRPr="00F51FB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66522" w:rsidRPr="00F51FBC">
        <w:rPr>
          <w:rFonts w:ascii="Times New Roman" w:hAnsi="Times New Roman" w:cs="Times New Roman"/>
          <w:sz w:val="28"/>
          <w:szCs w:val="28"/>
        </w:rPr>
        <w:t>а</w:t>
      </w:r>
    </w:p>
    <w:p w:rsidR="00CA0584" w:rsidRPr="00F51FBC" w:rsidRDefault="00CA0584" w:rsidP="00AD04CF">
      <w:pPr>
        <w:pStyle w:val="ConsPlusNonformat"/>
        <w:widowControl/>
        <w:ind w:left="142" w:right="111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«Развитие территории, повышение уровня и качества жизни населения Советского района» </w:t>
      </w:r>
    </w:p>
    <w:p w:rsidR="004B157F" w:rsidRPr="00F51FBC" w:rsidRDefault="004B157F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57F" w:rsidRPr="00F51FBC" w:rsidRDefault="004B157F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I. </w:t>
      </w:r>
      <w:r w:rsidR="00D51263" w:rsidRPr="00F51FBC">
        <w:rPr>
          <w:rFonts w:ascii="Times New Roman" w:hAnsi="Times New Roman" w:cs="Times New Roman"/>
          <w:sz w:val="28"/>
          <w:szCs w:val="28"/>
        </w:rPr>
        <w:t>Оценк</w:t>
      </w:r>
      <w:r w:rsidR="001A6A3D" w:rsidRPr="00F51FBC">
        <w:rPr>
          <w:rFonts w:ascii="Times New Roman" w:hAnsi="Times New Roman" w:cs="Times New Roman"/>
          <w:sz w:val="28"/>
          <w:szCs w:val="28"/>
        </w:rPr>
        <w:t>а</w:t>
      </w:r>
      <w:r w:rsidR="00D51263" w:rsidRPr="00F51FBC">
        <w:rPr>
          <w:rFonts w:ascii="Times New Roman" w:hAnsi="Times New Roman" w:cs="Times New Roman"/>
          <w:sz w:val="28"/>
          <w:szCs w:val="28"/>
        </w:rPr>
        <w:t xml:space="preserve"> текущего состояния соответствующей сферы социально-экономического развития муниципального образования</w:t>
      </w:r>
    </w:p>
    <w:p w:rsidR="007F480E" w:rsidRPr="00F51FBC" w:rsidRDefault="007F480E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0E" w:rsidRPr="00F51FBC" w:rsidRDefault="0090624D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F480E" w:rsidRPr="00F51FBC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Бюджетным кодексом Российской Федерации, Федеральным законом от 06.10.2003 </w:t>
      </w:r>
      <w:r w:rsidR="005D5F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480E" w:rsidRPr="00F51FB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F51FBC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Советского район</w:t>
      </w:r>
      <w:r w:rsidR="00B90641">
        <w:rPr>
          <w:rFonts w:ascii="Times New Roman" w:hAnsi="Times New Roman" w:cs="Times New Roman"/>
          <w:sz w:val="28"/>
          <w:szCs w:val="28"/>
        </w:rPr>
        <w:t xml:space="preserve">а города Челябинска, утвержденным </w:t>
      </w:r>
      <w:r w:rsidRPr="00F51FBC">
        <w:rPr>
          <w:rFonts w:ascii="Times New Roman" w:hAnsi="Times New Roman" w:cs="Times New Roman"/>
          <w:sz w:val="28"/>
          <w:szCs w:val="28"/>
        </w:rPr>
        <w:t xml:space="preserve">решением Челябинской городской Думы </w:t>
      </w:r>
      <w:r w:rsidR="00B906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1FBC">
        <w:rPr>
          <w:rFonts w:ascii="Times New Roman" w:hAnsi="Times New Roman" w:cs="Times New Roman"/>
          <w:sz w:val="28"/>
          <w:szCs w:val="28"/>
        </w:rPr>
        <w:t>от 25.06.2024 № 51/12.</w:t>
      </w:r>
      <w:r w:rsidR="007F480E" w:rsidRPr="00F5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0E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Советский район города Челябинска основан 10 сентября 1937 года. Общая площадь райо</w:t>
      </w:r>
      <w:r w:rsidR="0090624D" w:rsidRPr="00F51FBC">
        <w:rPr>
          <w:rFonts w:ascii="Times New Roman" w:hAnsi="Times New Roman" w:cs="Times New Roman"/>
          <w:sz w:val="28"/>
          <w:szCs w:val="28"/>
        </w:rPr>
        <w:t>на составляет 103,5 кв. км</w:t>
      </w:r>
      <w:r w:rsidRPr="00F51FBC">
        <w:rPr>
          <w:rFonts w:ascii="Times New Roman" w:hAnsi="Times New Roman" w:cs="Times New Roman"/>
          <w:sz w:val="28"/>
          <w:szCs w:val="28"/>
        </w:rPr>
        <w:t xml:space="preserve">. </w:t>
      </w:r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 район в юго-западной части города, граничит с Ленинским, Центральным и </w:t>
      </w:r>
      <w:proofErr w:type="spellStart"/>
      <w:r w:rsidRPr="00F51FBC">
        <w:rPr>
          <w:rFonts w:ascii="Times New Roman" w:hAnsi="Times New Roman" w:cs="Times New Roman"/>
          <w:color w:val="000000"/>
          <w:sz w:val="28"/>
          <w:szCs w:val="28"/>
        </w:rPr>
        <w:t>Тракторозаводским</w:t>
      </w:r>
      <w:proofErr w:type="spellEnd"/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 районами города Челябинска.</w:t>
      </w:r>
      <w:r w:rsidRPr="00F51FBC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района по состоянию</w:t>
      </w:r>
      <w:r w:rsidR="00F51FBC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080407" w:rsidRPr="00F51FBC">
        <w:rPr>
          <w:rFonts w:ascii="Times New Roman" w:hAnsi="Times New Roman" w:cs="Times New Roman"/>
          <w:sz w:val="28"/>
          <w:szCs w:val="28"/>
        </w:rPr>
        <w:t>2024</w:t>
      </w:r>
      <w:r w:rsidRPr="00F51FBC">
        <w:rPr>
          <w:rFonts w:ascii="Times New Roman" w:hAnsi="Times New Roman" w:cs="Times New Roman"/>
          <w:sz w:val="28"/>
          <w:szCs w:val="28"/>
        </w:rPr>
        <w:t xml:space="preserve"> года составляет 133,6 тыс. человек. </w:t>
      </w:r>
    </w:p>
    <w:p w:rsidR="00EB2584" w:rsidRPr="00F51FBC" w:rsidRDefault="00EB2584" w:rsidP="00EB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района является то, что </w:t>
      </w:r>
      <w:r w:rsidRPr="00F51FBC">
        <w:rPr>
          <w:rFonts w:ascii="Times New Roman" w:hAnsi="Times New Roman" w:cs="Times New Roman"/>
          <w:sz w:val="28"/>
          <w:szCs w:val="28"/>
        </w:rPr>
        <w:t>на его территории сосредоточено                       27,6</w:t>
      </w:r>
      <w:r w:rsidR="00B90641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>% индивидуальных жилых домов частного сектора от их общего количества в городе Челябинске (1 место среди районов города).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На территории Советского района фактически осущест</w:t>
      </w:r>
      <w:r w:rsidR="00B90641">
        <w:rPr>
          <w:rFonts w:ascii="Times New Roman" w:hAnsi="Times New Roman" w:cs="Times New Roman"/>
          <w:sz w:val="28"/>
          <w:szCs w:val="28"/>
        </w:rPr>
        <w:t>вляют экономическую деятельность 7</w:t>
      </w:r>
      <w:r w:rsidRPr="00F51FBC">
        <w:rPr>
          <w:rFonts w:ascii="Times New Roman" w:hAnsi="Times New Roman" w:cs="Times New Roman"/>
          <w:sz w:val="28"/>
          <w:szCs w:val="28"/>
        </w:rPr>
        <w:t>,5 тысяч организаций. Работают 3,5 тысяч</w:t>
      </w:r>
      <w:r w:rsidR="00511647" w:rsidRPr="00F51FBC">
        <w:rPr>
          <w:rFonts w:ascii="Times New Roman" w:hAnsi="Times New Roman" w:cs="Times New Roman"/>
          <w:sz w:val="28"/>
          <w:szCs w:val="28"/>
        </w:rPr>
        <w:t>и</w:t>
      </w:r>
      <w:r w:rsidRPr="00F51FB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FBC">
        <w:rPr>
          <w:rFonts w:ascii="Times New Roman" w:hAnsi="Times New Roman" w:cs="Times New Roman"/>
          <w:sz w:val="28"/>
          <w:szCs w:val="28"/>
        </w:rPr>
        <w:t>Реальный сектор экономики района представлен такими промышленными</w:t>
      </w:r>
      <w:r w:rsidR="00511647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>предприятиями, как АО «</w:t>
      </w:r>
      <w:proofErr w:type="spellStart"/>
      <w:r w:rsidRPr="00F51FBC">
        <w:rPr>
          <w:rFonts w:ascii="Times New Roman" w:hAnsi="Times New Roman" w:cs="Times New Roman"/>
          <w:sz w:val="28"/>
          <w:szCs w:val="28"/>
        </w:rPr>
        <w:t>Трубодеталь</w:t>
      </w:r>
      <w:proofErr w:type="spellEnd"/>
      <w:r w:rsidRPr="00F51FBC">
        <w:rPr>
          <w:rFonts w:ascii="Times New Roman" w:hAnsi="Times New Roman" w:cs="Times New Roman"/>
          <w:sz w:val="28"/>
          <w:szCs w:val="28"/>
        </w:rPr>
        <w:t>», завод железобетонных шпал</w:t>
      </w:r>
      <w:r w:rsidR="00511647" w:rsidRPr="00F51FBC">
        <w:rPr>
          <w:rFonts w:ascii="Times New Roman" w:hAnsi="Times New Roman" w:cs="Times New Roman"/>
          <w:sz w:val="28"/>
          <w:szCs w:val="28"/>
        </w:rPr>
        <w:t xml:space="preserve"> – </w:t>
      </w:r>
      <w:r w:rsidRPr="00F51FBC">
        <w:rPr>
          <w:rFonts w:ascii="Times New Roman" w:hAnsi="Times New Roman" w:cs="Times New Roman"/>
          <w:sz w:val="28"/>
          <w:szCs w:val="28"/>
        </w:rPr>
        <w:t>филиал</w:t>
      </w:r>
      <w:r w:rsidR="00511647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EA3CAC" w:rsidRPr="00F51F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1FB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51FBC">
        <w:rPr>
          <w:rFonts w:ascii="Times New Roman" w:hAnsi="Times New Roman" w:cs="Times New Roman"/>
          <w:sz w:val="28"/>
          <w:szCs w:val="28"/>
        </w:rPr>
        <w:t>БетЭлТранс</w:t>
      </w:r>
      <w:proofErr w:type="spellEnd"/>
      <w:r w:rsidRPr="00F51FBC">
        <w:rPr>
          <w:rFonts w:ascii="Times New Roman" w:hAnsi="Times New Roman" w:cs="Times New Roman"/>
          <w:sz w:val="28"/>
          <w:szCs w:val="28"/>
        </w:rPr>
        <w:t>»,</w:t>
      </w:r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 ЗАО «Челябинские строительно-дорожные машины»,</w:t>
      </w:r>
      <w:r w:rsidR="00511647"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CAC"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ООО «Уральский завод специального </w:t>
      </w:r>
      <w:proofErr w:type="spellStart"/>
      <w:r w:rsidRPr="00F51FBC">
        <w:rPr>
          <w:rFonts w:ascii="Times New Roman" w:hAnsi="Times New Roman" w:cs="Times New Roman"/>
          <w:color w:val="000000"/>
          <w:sz w:val="28"/>
          <w:szCs w:val="28"/>
        </w:rPr>
        <w:t>арматуростроения</w:t>
      </w:r>
      <w:proofErr w:type="spellEnd"/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F51FBC">
        <w:rPr>
          <w:rFonts w:ascii="Times New Roman" w:hAnsi="Times New Roman" w:cs="Times New Roman"/>
          <w:sz w:val="28"/>
          <w:szCs w:val="28"/>
        </w:rPr>
        <w:t xml:space="preserve">ООО Завод «Силач»,  </w:t>
      </w:r>
      <w:r w:rsidR="00511647" w:rsidRPr="00F51FBC">
        <w:rPr>
          <w:rFonts w:ascii="Times New Roman" w:hAnsi="Times New Roman" w:cs="Times New Roman"/>
          <w:sz w:val="28"/>
          <w:szCs w:val="28"/>
        </w:rPr>
        <w:t>Группа компаний</w:t>
      </w:r>
      <w:r w:rsidRPr="00F51FBC">
        <w:rPr>
          <w:rFonts w:ascii="Times New Roman" w:hAnsi="Times New Roman" w:cs="Times New Roman"/>
          <w:sz w:val="28"/>
          <w:szCs w:val="28"/>
        </w:rPr>
        <w:t xml:space="preserve"> «Калинка», </w:t>
      </w:r>
      <w:r w:rsidR="001454C6" w:rsidRPr="00F51FBC">
        <w:rPr>
          <w:rFonts w:ascii="Times New Roman" w:hAnsi="Times New Roman" w:cs="Times New Roman"/>
          <w:sz w:val="28"/>
          <w:szCs w:val="28"/>
        </w:rPr>
        <w:t>АО «</w:t>
      </w:r>
      <w:r w:rsidR="00511647" w:rsidRPr="00F51FBC">
        <w:rPr>
          <w:rFonts w:ascii="Times New Roman" w:hAnsi="Times New Roman" w:cs="Times New Roman"/>
          <w:sz w:val="28"/>
          <w:szCs w:val="28"/>
        </w:rPr>
        <w:t xml:space="preserve">ГК </w:t>
      </w:r>
      <w:r w:rsidRPr="00F51F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1FBC">
        <w:rPr>
          <w:rFonts w:ascii="Times New Roman" w:hAnsi="Times New Roman" w:cs="Times New Roman"/>
          <w:sz w:val="28"/>
          <w:szCs w:val="28"/>
        </w:rPr>
        <w:t>Рос</w:t>
      </w:r>
      <w:r w:rsidR="001454C6" w:rsidRPr="00F51FBC">
        <w:rPr>
          <w:rFonts w:ascii="Times New Roman" w:hAnsi="Times New Roman" w:cs="Times New Roman"/>
          <w:sz w:val="28"/>
          <w:szCs w:val="28"/>
        </w:rPr>
        <w:t>м</w:t>
      </w:r>
      <w:r w:rsidRPr="00F51FB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51FBC">
        <w:rPr>
          <w:rFonts w:ascii="Times New Roman" w:hAnsi="Times New Roman" w:cs="Times New Roman"/>
          <w:sz w:val="28"/>
          <w:szCs w:val="28"/>
        </w:rPr>
        <w:t>» филиал Челябинский молочный</w:t>
      </w:r>
      <w:r w:rsidR="00511647" w:rsidRPr="00F51FBC">
        <w:rPr>
          <w:rFonts w:ascii="Times New Roman" w:hAnsi="Times New Roman" w:cs="Times New Roman"/>
          <w:sz w:val="28"/>
          <w:szCs w:val="28"/>
        </w:rPr>
        <w:t xml:space="preserve"> комбинат, </w:t>
      </w:r>
      <w:r w:rsidRPr="00F51FBC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F51FBC">
        <w:rPr>
          <w:rFonts w:ascii="Times New Roman" w:hAnsi="Times New Roman" w:cs="Times New Roman"/>
          <w:sz w:val="28"/>
          <w:szCs w:val="28"/>
        </w:rPr>
        <w:t>Южуралкондитер</w:t>
      </w:r>
      <w:proofErr w:type="spellEnd"/>
      <w:r w:rsidRPr="00F51FBC">
        <w:rPr>
          <w:rFonts w:ascii="Times New Roman" w:hAnsi="Times New Roman" w:cs="Times New Roman"/>
          <w:sz w:val="28"/>
          <w:szCs w:val="28"/>
        </w:rPr>
        <w:t xml:space="preserve">», ООО </w:t>
      </w:r>
      <w:r w:rsidR="002B7EC9" w:rsidRPr="00F51FBC">
        <w:rPr>
          <w:rFonts w:ascii="Times New Roman" w:hAnsi="Times New Roman" w:cs="Times New Roman"/>
          <w:sz w:val="28"/>
          <w:szCs w:val="28"/>
        </w:rPr>
        <w:t>П</w:t>
      </w:r>
      <w:r w:rsidRPr="00F51FBC">
        <w:rPr>
          <w:rFonts w:ascii="Times New Roman" w:hAnsi="Times New Roman" w:cs="Times New Roman"/>
          <w:sz w:val="28"/>
          <w:szCs w:val="28"/>
        </w:rPr>
        <w:t xml:space="preserve">ромышленная </w:t>
      </w:r>
      <w:r w:rsidR="002B7EC9" w:rsidRPr="00F51FBC">
        <w:rPr>
          <w:rFonts w:ascii="Times New Roman" w:hAnsi="Times New Roman" w:cs="Times New Roman"/>
          <w:sz w:val="28"/>
          <w:szCs w:val="28"/>
        </w:rPr>
        <w:t>к</w:t>
      </w:r>
      <w:r w:rsidRPr="00F51FBC">
        <w:rPr>
          <w:rFonts w:ascii="Times New Roman" w:hAnsi="Times New Roman" w:cs="Times New Roman"/>
          <w:sz w:val="28"/>
          <w:szCs w:val="28"/>
        </w:rPr>
        <w:t>омпания «</w:t>
      </w:r>
      <w:proofErr w:type="spellStart"/>
      <w:r w:rsidRPr="00F51FBC">
        <w:rPr>
          <w:rFonts w:ascii="Times New Roman" w:hAnsi="Times New Roman" w:cs="Times New Roman"/>
          <w:sz w:val="28"/>
          <w:szCs w:val="28"/>
        </w:rPr>
        <w:t>Анеко</w:t>
      </w:r>
      <w:proofErr w:type="spellEnd"/>
      <w:r w:rsidRPr="00F51FBC">
        <w:rPr>
          <w:rFonts w:ascii="Times New Roman" w:hAnsi="Times New Roman" w:cs="Times New Roman"/>
          <w:sz w:val="28"/>
          <w:szCs w:val="28"/>
        </w:rPr>
        <w:t>»</w:t>
      </w:r>
      <w:r w:rsidR="00FA6415" w:rsidRPr="00F51FBC">
        <w:rPr>
          <w:rFonts w:ascii="Times New Roman" w:hAnsi="Times New Roman" w:cs="Times New Roman"/>
          <w:sz w:val="28"/>
          <w:szCs w:val="28"/>
        </w:rPr>
        <w:t>,</w:t>
      </w:r>
      <w:r w:rsid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FA6415" w:rsidRPr="00F51FB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A6415" w:rsidRPr="00F51FBC">
        <w:rPr>
          <w:rFonts w:ascii="Times New Roman" w:hAnsi="Times New Roman" w:cs="Times New Roman"/>
          <w:sz w:val="28"/>
          <w:szCs w:val="28"/>
        </w:rPr>
        <w:t>Релиш</w:t>
      </w:r>
      <w:proofErr w:type="spellEnd"/>
      <w:r w:rsidR="00EA3CAC" w:rsidRPr="00F51FBC">
        <w:rPr>
          <w:rFonts w:ascii="Times New Roman" w:hAnsi="Times New Roman" w:cs="Times New Roman"/>
          <w:sz w:val="28"/>
          <w:szCs w:val="28"/>
        </w:rPr>
        <w:t xml:space="preserve">» </w:t>
      </w:r>
      <w:r w:rsidRPr="00F51FBC">
        <w:rPr>
          <w:rFonts w:ascii="Times New Roman" w:hAnsi="Times New Roman" w:cs="Times New Roman"/>
          <w:sz w:val="28"/>
          <w:szCs w:val="28"/>
        </w:rPr>
        <w:t>и</w:t>
      </w:r>
      <w:r w:rsidR="00511647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511647" w:rsidRPr="00F51FBC">
        <w:rPr>
          <w:rFonts w:ascii="Times New Roman" w:hAnsi="Times New Roman" w:cs="Times New Roman"/>
          <w:sz w:val="28"/>
          <w:szCs w:val="28"/>
        </w:rPr>
        <w:t>организациями.</w:t>
      </w:r>
      <w:proofErr w:type="gramEnd"/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На территории</w:t>
      </w:r>
      <w:r w:rsidR="00B90641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F51FBC">
        <w:rPr>
          <w:rFonts w:ascii="Times New Roman" w:hAnsi="Times New Roman" w:cs="Times New Roman"/>
          <w:sz w:val="28"/>
          <w:szCs w:val="28"/>
        </w:rPr>
        <w:t>района расположен ряд предприятий топливно-энергетического комплекса, обеспечивающих жизнедеятельность предприятий и населения</w:t>
      </w:r>
      <w:r w:rsidR="002B7EC9" w:rsidRPr="00F51FB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51FBC">
        <w:rPr>
          <w:rFonts w:ascii="Times New Roman" w:hAnsi="Times New Roman" w:cs="Times New Roman"/>
          <w:sz w:val="28"/>
          <w:szCs w:val="28"/>
        </w:rPr>
        <w:t>, среди которых АО «</w:t>
      </w:r>
      <w:proofErr w:type="spellStart"/>
      <w:r w:rsidRPr="00F51FBC">
        <w:rPr>
          <w:rFonts w:ascii="Times New Roman" w:hAnsi="Times New Roman" w:cs="Times New Roman"/>
          <w:sz w:val="28"/>
          <w:szCs w:val="28"/>
        </w:rPr>
        <w:t>Челябинскгоргаз</w:t>
      </w:r>
      <w:proofErr w:type="spellEnd"/>
      <w:r w:rsidRPr="00F51FBC">
        <w:rPr>
          <w:rFonts w:ascii="Times New Roman" w:hAnsi="Times New Roman" w:cs="Times New Roman"/>
          <w:sz w:val="28"/>
          <w:szCs w:val="28"/>
        </w:rPr>
        <w:t>», филиал</w:t>
      </w:r>
      <w:r w:rsidR="00B90641">
        <w:rPr>
          <w:rFonts w:ascii="Times New Roman" w:hAnsi="Times New Roman" w:cs="Times New Roman"/>
          <w:sz w:val="28"/>
          <w:szCs w:val="28"/>
        </w:rPr>
        <w:t xml:space="preserve"> ПАО </w:t>
      </w:r>
      <w:r w:rsidRPr="00F51F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1FB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51FBC">
        <w:rPr>
          <w:rFonts w:ascii="Times New Roman" w:hAnsi="Times New Roman" w:cs="Times New Roman"/>
          <w:sz w:val="28"/>
          <w:szCs w:val="28"/>
        </w:rPr>
        <w:t xml:space="preserve"> Урал» -</w:t>
      </w:r>
      <w:r w:rsidR="002B7EC9" w:rsidRPr="00F51F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7EC9" w:rsidRPr="00F51FBC">
        <w:rPr>
          <w:rFonts w:ascii="Times New Roman" w:hAnsi="Times New Roman" w:cs="Times New Roman"/>
          <w:sz w:val="28"/>
          <w:szCs w:val="28"/>
        </w:rPr>
        <w:t>Челябэнерго</w:t>
      </w:r>
      <w:proofErr w:type="spellEnd"/>
      <w:r w:rsidR="002B7EC9" w:rsidRPr="00F51FBC">
        <w:rPr>
          <w:rFonts w:ascii="Times New Roman" w:hAnsi="Times New Roman" w:cs="Times New Roman"/>
          <w:sz w:val="28"/>
          <w:szCs w:val="28"/>
        </w:rPr>
        <w:t>», МУП «Челябинские коммунальные тепловые сети».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находится Челябинский железнодорожный вокзал, являющийся неотъемлемой частью крупнейшего по грузообороту железнодорожного узла Российской Федерации. </w:t>
      </w:r>
      <w:r w:rsidR="00FA6415" w:rsidRPr="00F51FBC">
        <w:rPr>
          <w:rFonts w:ascii="Times New Roman" w:hAnsi="Times New Roman" w:cs="Times New Roman"/>
          <w:sz w:val="28"/>
          <w:szCs w:val="28"/>
        </w:rPr>
        <w:t>Южно-Уральская железная дорога –</w:t>
      </w:r>
      <w:r w:rsidRPr="00F51FBC">
        <w:rPr>
          <w:rFonts w:ascii="Times New Roman" w:hAnsi="Times New Roman" w:cs="Times New Roman"/>
          <w:sz w:val="28"/>
          <w:szCs w:val="28"/>
        </w:rPr>
        <w:t xml:space="preserve"> начальное звено Транссибирской </w:t>
      </w:r>
      <w:r w:rsidR="00FA6415" w:rsidRPr="00F51FBC">
        <w:rPr>
          <w:rFonts w:ascii="Times New Roman" w:hAnsi="Times New Roman" w:cs="Times New Roman"/>
          <w:sz w:val="28"/>
          <w:szCs w:val="28"/>
        </w:rPr>
        <w:t xml:space="preserve">магистрали. Являясь филиалом </w:t>
      </w:r>
      <w:r w:rsidR="00FA6415" w:rsidRPr="00F51FBC">
        <w:rPr>
          <w:rFonts w:ascii="Times New Roman" w:hAnsi="Times New Roman" w:cs="Times New Roman"/>
          <w:sz w:val="28"/>
          <w:szCs w:val="28"/>
        </w:rPr>
        <w:lastRenderedPageBreak/>
        <w:t>открытого акционерного общества</w:t>
      </w:r>
      <w:r w:rsidRPr="00F51FBC">
        <w:rPr>
          <w:rFonts w:ascii="Times New Roman" w:hAnsi="Times New Roman" w:cs="Times New Roman"/>
          <w:sz w:val="28"/>
          <w:szCs w:val="28"/>
        </w:rPr>
        <w:t xml:space="preserve"> «Российские железные дороги» она занимает особое место в системе железных дорог, соединяя Европу и Азию. 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Советский район является центром культурной жизни города, располагает сетью досуговых учреждений, которые предоставляют возможность для организации отдыха и досуга различных слоев населения. 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FBC">
        <w:rPr>
          <w:rFonts w:ascii="Times New Roman" w:hAnsi="Times New Roman" w:cs="Times New Roman"/>
          <w:spacing w:val="-6"/>
          <w:sz w:val="28"/>
          <w:szCs w:val="28"/>
        </w:rPr>
        <w:t>На территории района расположены учреждения культуры</w:t>
      </w:r>
      <w:r w:rsidR="002B7EC9"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, в том числе областного значения </w:t>
      </w:r>
      <w:r w:rsidR="00713B14" w:rsidRPr="00F51FB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2B7EC9"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Челябинский государственный академический театр драмы  им. Наума Орлова, </w:t>
      </w:r>
      <w:r w:rsidRPr="00F51FBC">
        <w:rPr>
          <w:rFonts w:ascii="Times New Roman" w:hAnsi="Times New Roman" w:cs="Times New Roman"/>
          <w:sz w:val="28"/>
          <w:szCs w:val="28"/>
        </w:rPr>
        <w:t>Челябинский государственный драматический «Молодежный театр»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713B14"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 Челябинский государственный музей изобразительных искусств, муниципальные  – </w:t>
      </w:r>
      <w:r w:rsidR="00713B14" w:rsidRPr="00F51FB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Челябинский центр искусств «Театр + Кино» и </w:t>
      </w:r>
      <w:r w:rsidR="00713B14"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Городской сад им. А.С. Пушкина, а также ведомственное учреждение – 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>Дорожный центр культуры Южно-Уральской железной дороги</w:t>
      </w:r>
      <w:r w:rsidR="00713B14"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713B14"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>филиала ОАО «РЖД»</w:t>
      </w:r>
      <w:r w:rsidR="00713B14" w:rsidRPr="00F51FB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  <w:proofErr w:type="gramEnd"/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>Стабильно работает сеть детских школ искусств, она включает</w:t>
      </w:r>
      <w:r w:rsidR="00713B14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муниципальные бюджетные учреждения дополнительного образования – это </w:t>
      </w:r>
      <w:r w:rsidR="009F5A9A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 </w:t>
      </w:r>
      <w:r w:rsidR="00713B14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>Центральная</w:t>
      </w:r>
      <w:r w:rsidR="009F5A9A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детская школа искусств</w:t>
      </w:r>
      <w:r w:rsidR="00713B14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ул. Борьбы</w:t>
      </w:r>
      <w:r w:rsidR="009F5A9A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и школы искусств № 1 и </w:t>
      </w:r>
      <w:r w:rsidR="00E2345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</w:t>
      </w:r>
      <w:r w:rsidR="009F5A9A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11 по ул. Орджоникидзе и в микрорайоне АМЗ соответственно. 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>Для обеспечения свободного доступа населения к информации, приобщения к чтению и органи</w:t>
      </w:r>
      <w:r w:rsidR="009F5A9A"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>зации досуга в районе работают девять</w:t>
      </w:r>
      <w:r w:rsidRPr="00F51F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муниципальных библиотек.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Ежегодно жители района принимают активное участие в </w:t>
      </w:r>
      <w:r w:rsidRPr="00F51FBC">
        <w:rPr>
          <w:rFonts w:ascii="Times New Roman" w:hAnsi="Times New Roman" w:cs="Times New Roman"/>
          <w:sz w:val="28"/>
          <w:szCs w:val="28"/>
        </w:rPr>
        <w:t>разноплановых</w:t>
      </w:r>
      <w:r w:rsidR="009F5A9A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 xml:space="preserve">массовых мероприятиях в форме народного гуляния, праздничного тематического театрализованного концерта, информационных выставках: </w:t>
      </w:r>
      <w:r w:rsidR="009F5A9A" w:rsidRPr="00F51FBC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Pr="00F51FBC">
        <w:rPr>
          <w:rFonts w:ascii="Times New Roman" w:hAnsi="Times New Roman" w:cs="Times New Roman"/>
          <w:sz w:val="28"/>
          <w:szCs w:val="28"/>
        </w:rPr>
        <w:t xml:space="preserve">новогодние и </w:t>
      </w:r>
      <w:r w:rsidR="009F5A9A" w:rsidRPr="00F51FBC">
        <w:rPr>
          <w:rFonts w:ascii="Times New Roman" w:hAnsi="Times New Roman" w:cs="Times New Roman"/>
          <w:sz w:val="28"/>
          <w:szCs w:val="28"/>
        </w:rPr>
        <w:t>р</w:t>
      </w:r>
      <w:r w:rsidRPr="00F51FBC">
        <w:rPr>
          <w:rFonts w:ascii="Times New Roman" w:hAnsi="Times New Roman" w:cs="Times New Roman"/>
          <w:sz w:val="28"/>
          <w:szCs w:val="28"/>
        </w:rPr>
        <w:t xml:space="preserve">ождественские мероприятия, «Солнечная масленица», «Марафон талантов», </w:t>
      </w:r>
      <w:r w:rsidRPr="00F51FBC">
        <w:rPr>
          <w:rStyle w:val="extended-textfull"/>
          <w:rFonts w:ascii="Times New Roman" w:hAnsi="Times New Roman" w:cs="Times New Roman"/>
          <w:sz w:val="28"/>
          <w:szCs w:val="28"/>
        </w:rPr>
        <w:t xml:space="preserve">День памяти и скорби, День района, </w:t>
      </w:r>
      <w:r w:rsidRPr="00F51FBC">
        <w:rPr>
          <w:rFonts w:ascii="Times New Roman" w:hAnsi="Times New Roman" w:cs="Times New Roman"/>
          <w:sz w:val="28"/>
          <w:szCs w:val="28"/>
        </w:rPr>
        <w:t>городская выставка цветов и плодов, День здоровья и другие.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FBC">
        <w:rPr>
          <w:rFonts w:ascii="Times New Roman" w:hAnsi="Times New Roman" w:cs="Times New Roman"/>
          <w:spacing w:val="-6"/>
          <w:sz w:val="28"/>
          <w:szCs w:val="28"/>
        </w:rPr>
        <w:t>Постоянное внимание в районе уделяется развитию физической культуры и спорта, организации здорового досуга горожан. В настоящее время в районе действует</w:t>
      </w:r>
      <w:r w:rsidR="00076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>499 спортивных сооружения, в том числе 88 плоскостных спортивных сооружений,</w:t>
      </w:r>
      <w:r w:rsidR="00076A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 xml:space="preserve">2 плавательных бассейна </w:t>
      </w:r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proofErr w:type="gramStart"/>
      <w:r w:rsidRPr="00F51FBC">
        <w:rPr>
          <w:rFonts w:ascii="Times New Roman" w:hAnsi="Times New Roman" w:cs="Times New Roman"/>
          <w:color w:val="000000"/>
          <w:sz w:val="28"/>
          <w:szCs w:val="28"/>
        </w:rPr>
        <w:t>фитнес-центре</w:t>
      </w:r>
      <w:proofErr w:type="gramEnd"/>
      <w:r w:rsidRPr="00F51FB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51FBC">
        <w:rPr>
          <w:rFonts w:ascii="Times New Roman" w:hAnsi="Times New Roman" w:cs="Times New Roman"/>
          <w:sz w:val="28"/>
          <w:szCs w:val="28"/>
        </w:rPr>
        <w:t xml:space="preserve">Березка» и в МБУ </w:t>
      </w:r>
      <w:r w:rsidR="00076A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1FBC">
        <w:rPr>
          <w:rFonts w:ascii="Times New Roman" w:hAnsi="Times New Roman" w:cs="Times New Roman"/>
          <w:sz w:val="28"/>
          <w:szCs w:val="28"/>
        </w:rPr>
        <w:t>г. Челябинска «Центр помощи детям, оставшимся без попечения родителей, «Надежда»)</w:t>
      </w:r>
      <w:r w:rsidRPr="00F51FB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F480E" w:rsidRPr="00F51FBC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Советский район активно принимает участие в массовых Всероссийских соревнованиях, таких как «Лыжня России», «Готов к труду и обороне», день бега «Кросс наций» и городских спортивных мероприятиях: легкоатлетическая эстафета на призы Администрации города Челябинска, День физкультурника, </w:t>
      </w:r>
      <w:r w:rsidR="00C476FE" w:rsidRPr="00F51FBC">
        <w:rPr>
          <w:rFonts w:ascii="Times New Roman" w:hAnsi="Times New Roman" w:cs="Times New Roman"/>
          <w:sz w:val="28"/>
          <w:szCs w:val="28"/>
        </w:rPr>
        <w:t>«</w:t>
      </w:r>
      <w:r w:rsidRPr="00F51FBC">
        <w:rPr>
          <w:rFonts w:ascii="Times New Roman" w:hAnsi="Times New Roman" w:cs="Times New Roman"/>
          <w:sz w:val="28"/>
          <w:szCs w:val="28"/>
        </w:rPr>
        <w:t>Уральская зарница</w:t>
      </w:r>
      <w:r w:rsidR="00C476FE" w:rsidRPr="00F51FBC">
        <w:rPr>
          <w:rFonts w:ascii="Times New Roman" w:hAnsi="Times New Roman" w:cs="Times New Roman"/>
          <w:sz w:val="28"/>
          <w:szCs w:val="28"/>
        </w:rPr>
        <w:t>».</w:t>
      </w:r>
    </w:p>
    <w:p w:rsidR="007F480E" w:rsidRPr="004827B9" w:rsidRDefault="007F480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В рамках работы по патриотическому воспитанию и поддержки талантливой молодежи </w:t>
      </w:r>
      <w:r w:rsidR="00C476FE" w:rsidRPr="00F51FBC">
        <w:rPr>
          <w:rFonts w:ascii="Times New Roman" w:hAnsi="Times New Roman" w:cs="Times New Roman"/>
          <w:sz w:val="28"/>
          <w:szCs w:val="28"/>
        </w:rPr>
        <w:t>А</w:t>
      </w:r>
      <w:r w:rsidRPr="00F51FB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B0AB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F51FBC">
        <w:rPr>
          <w:rFonts w:ascii="Times New Roman" w:hAnsi="Times New Roman" w:cs="Times New Roman"/>
          <w:sz w:val="28"/>
          <w:szCs w:val="28"/>
        </w:rPr>
        <w:t>района</w:t>
      </w:r>
      <w:r w:rsidR="003B0AB6">
        <w:rPr>
          <w:rFonts w:ascii="Times New Roman" w:hAnsi="Times New Roman" w:cs="Times New Roman"/>
          <w:sz w:val="28"/>
          <w:szCs w:val="28"/>
        </w:rPr>
        <w:t xml:space="preserve"> города Челябинска (далее</w:t>
      </w:r>
      <w:r w:rsidR="00CD21AD">
        <w:rPr>
          <w:rFonts w:ascii="Times New Roman" w:hAnsi="Times New Roman" w:cs="Times New Roman"/>
          <w:sz w:val="28"/>
          <w:szCs w:val="28"/>
        </w:rPr>
        <w:t xml:space="preserve"> – </w:t>
      </w:r>
      <w:r w:rsidR="003B0AB6">
        <w:rPr>
          <w:rFonts w:ascii="Times New Roman" w:hAnsi="Times New Roman" w:cs="Times New Roman"/>
          <w:sz w:val="28"/>
          <w:szCs w:val="28"/>
        </w:rPr>
        <w:t>Администрация Советского района)</w:t>
      </w:r>
      <w:r w:rsidRPr="00F51FBC">
        <w:rPr>
          <w:rFonts w:ascii="Times New Roman" w:hAnsi="Times New Roman" w:cs="Times New Roman"/>
          <w:sz w:val="28"/>
          <w:szCs w:val="28"/>
        </w:rPr>
        <w:t xml:space="preserve"> проводится фестиваль студенческого творчества «Весна студенческая», вручаются Почетные грамоты, Благодарственные письма </w:t>
      </w:r>
      <w:r w:rsidR="00012A48" w:rsidRPr="00F51FBC">
        <w:rPr>
          <w:rFonts w:ascii="Times New Roman" w:hAnsi="Times New Roman" w:cs="Times New Roman"/>
          <w:sz w:val="28"/>
          <w:szCs w:val="28"/>
        </w:rPr>
        <w:t>А</w:t>
      </w:r>
      <w:r w:rsidRPr="00F51FBC">
        <w:rPr>
          <w:rFonts w:ascii="Times New Roman" w:hAnsi="Times New Roman" w:cs="Times New Roman"/>
          <w:sz w:val="28"/>
          <w:szCs w:val="28"/>
        </w:rPr>
        <w:t>дминистрации Советского района</w:t>
      </w:r>
      <w:r w:rsidR="00012A48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 xml:space="preserve">студентам и преподавателям образовательных учреждений; </w:t>
      </w:r>
      <w:r w:rsidRPr="004827B9">
        <w:rPr>
          <w:rFonts w:ascii="Times New Roman" w:hAnsi="Times New Roman" w:cs="Times New Roman"/>
          <w:sz w:val="28"/>
          <w:szCs w:val="28"/>
        </w:rPr>
        <w:t>спартакиада среди допризывной и призывной молодёжи «Уральская зарница».</w:t>
      </w:r>
    </w:p>
    <w:p w:rsidR="00E168FA" w:rsidRPr="004827B9" w:rsidRDefault="00E168FA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7B9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важных направлений деятельности Администрации </w:t>
      </w:r>
      <w:r w:rsidR="00FF2DD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4827B9">
        <w:rPr>
          <w:rFonts w:ascii="Times New Roman" w:hAnsi="Times New Roman" w:cs="Times New Roman"/>
          <w:sz w:val="28"/>
          <w:szCs w:val="28"/>
        </w:rPr>
        <w:t>района является благоустройство и озеленение</w:t>
      </w:r>
      <w:r w:rsidR="00012A48" w:rsidRPr="004827B9">
        <w:rPr>
          <w:rFonts w:ascii="Times New Roman" w:hAnsi="Times New Roman" w:cs="Times New Roman"/>
          <w:sz w:val="28"/>
          <w:szCs w:val="28"/>
        </w:rPr>
        <w:t xml:space="preserve"> территории, а также </w:t>
      </w:r>
      <w:r w:rsidR="00C476FE" w:rsidRPr="004827B9">
        <w:rPr>
          <w:rFonts w:ascii="Times New Roman" w:hAnsi="Times New Roman" w:cs="Times New Roman"/>
          <w:sz w:val="28"/>
          <w:szCs w:val="28"/>
        </w:rPr>
        <w:t>развитие</w:t>
      </w:r>
      <w:r w:rsidR="00012A48" w:rsidRPr="004827B9">
        <w:rPr>
          <w:rFonts w:ascii="Times New Roman" w:hAnsi="Times New Roman" w:cs="Times New Roman"/>
          <w:sz w:val="28"/>
          <w:szCs w:val="28"/>
        </w:rPr>
        <w:t xml:space="preserve"> общественных пространств </w:t>
      </w:r>
      <w:r w:rsidR="007F480E" w:rsidRPr="004827B9">
        <w:rPr>
          <w:rFonts w:ascii="Times New Roman" w:hAnsi="Times New Roman" w:cs="Times New Roman"/>
          <w:sz w:val="28"/>
          <w:szCs w:val="28"/>
        </w:rPr>
        <w:t>с целью создания благоприятных условий для проживания</w:t>
      </w:r>
      <w:r w:rsidR="003057CB" w:rsidRPr="004827B9">
        <w:rPr>
          <w:rFonts w:ascii="Times New Roman" w:hAnsi="Times New Roman" w:cs="Times New Roman"/>
          <w:sz w:val="28"/>
          <w:szCs w:val="28"/>
        </w:rPr>
        <w:t xml:space="preserve"> жителей и гостей города.</w:t>
      </w:r>
      <w:r w:rsidRPr="004827B9">
        <w:rPr>
          <w:rFonts w:ascii="Times New Roman" w:hAnsi="Times New Roman" w:cs="Times New Roman"/>
          <w:sz w:val="28"/>
          <w:szCs w:val="28"/>
        </w:rPr>
        <w:t xml:space="preserve"> При этом на постоянной основе территориальны</w:t>
      </w:r>
      <w:r w:rsidR="00C476FE" w:rsidRPr="004827B9">
        <w:rPr>
          <w:rFonts w:ascii="Times New Roman" w:hAnsi="Times New Roman" w:cs="Times New Roman"/>
          <w:sz w:val="28"/>
          <w:szCs w:val="28"/>
        </w:rPr>
        <w:t>й</w:t>
      </w:r>
      <w:r w:rsidRPr="004827B9">
        <w:rPr>
          <w:rFonts w:ascii="Times New Roman" w:hAnsi="Times New Roman" w:cs="Times New Roman"/>
          <w:sz w:val="28"/>
          <w:szCs w:val="28"/>
        </w:rPr>
        <w:t xml:space="preserve"> орган Администрации города Челябинска</w:t>
      </w:r>
      <w:r w:rsidR="00C476FE" w:rsidRPr="004827B9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EB2584" w:rsidRPr="004827B9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4827B9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исполнительно-распорядительные функции. </w:t>
      </w:r>
    </w:p>
    <w:p w:rsidR="00F52E8A" w:rsidRPr="004827B9" w:rsidRDefault="00F52E8A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7B9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для проживания граждан и приведения территории района в надлежащее санитарное состояние, Администрацией </w:t>
      </w:r>
      <w:r w:rsidR="00FF2DD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4827B9">
        <w:rPr>
          <w:rFonts w:ascii="Times New Roman" w:hAnsi="Times New Roman" w:cs="Times New Roman"/>
          <w:sz w:val="28"/>
          <w:szCs w:val="28"/>
        </w:rPr>
        <w:t>района в 2023 году были заключены муниципальные контракты на выполнение работ, в том числе</w:t>
      </w:r>
      <w:r w:rsidR="008060CA" w:rsidRPr="00806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0CA" w:rsidRPr="004827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827B9">
        <w:rPr>
          <w:rFonts w:ascii="Times New Roman" w:hAnsi="Times New Roman" w:cs="Times New Roman"/>
          <w:sz w:val="28"/>
          <w:szCs w:val="28"/>
        </w:rPr>
        <w:t>:</w:t>
      </w:r>
    </w:p>
    <w:p w:rsidR="00F52E8A" w:rsidRPr="004827B9" w:rsidRDefault="00A175A7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2E8A" w:rsidRPr="004827B9">
        <w:rPr>
          <w:rFonts w:ascii="Times New Roman" w:hAnsi="Times New Roman" w:cs="Times New Roman"/>
          <w:sz w:val="28"/>
          <w:szCs w:val="28"/>
        </w:rPr>
        <w:t>механизированной уборке улично-дорожной сети от снега и наледи - 371 проезд и 42 тротуара;</w:t>
      </w:r>
    </w:p>
    <w:p w:rsidR="00F52E8A" w:rsidRPr="004827B9" w:rsidRDefault="00A175A7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60CA">
        <w:rPr>
          <w:rFonts w:ascii="Times New Roman" w:hAnsi="Times New Roman" w:cs="Times New Roman"/>
          <w:sz w:val="28"/>
          <w:szCs w:val="28"/>
        </w:rPr>
        <w:t>санитарной уборке улиц и выкашиванию</w:t>
      </w:r>
      <w:r w:rsidR="00F52E8A" w:rsidRPr="004827B9">
        <w:rPr>
          <w:rFonts w:ascii="Times New Roman" w:hAnsi="Times New Roman" w:cs="Times New Roman"/>
          <w:sz w:val="28"/>
          <w:szCs w:val="28"/>
        </w:rPr>
        <w:t xml:space="preserve"> газонов, общей площадью более 18  кв. км;</w:t>
      </w:r>
    </w:p>
    <w:p w:rsidR="00F52E8A" w:rsidRPr="004827B9" w:rsidRDefault="00A175A7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060CA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F52E8A" w:rsidRPr="004827B9">
        <w:rPr>
          <w:rFonts w:ascii="Times New Roman" w:hAnsi="Times New Roman" w:cs="Times New Roman"/>
          <w:sz w:val="28"/>
          <w:szCs w:val="28"/>
        </w:rPr>
        <w:t xml:space="preserve"> скверов - общей площадью более 140,0 тыс. кв. м;</w:t>
      </w:r>
    </w:p>
    <w:p w:rsidR="00F52E8A" w:rsidRDefault="00A175A7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060CA">
        <w:rPr>
          <w:rFonts w:ascii="Times New Roman" w:hAnsi="Times New Roman" w:cs="Times New Roman"/>
          <w:sz w:val="28"/>
          <w:szCs w:val="28"/>
        </w:rPr>
        <w:t>уборке</w:t>
      </w:r>
      <w:r w:rsidR="00F52E8A" w:rsidRPr="004827B9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мусора - вывезено почти</w:t>
      </w:r>
      <w:r w:rsidR="00F52E8A" w:rsidRPr="004827B9">
        <w:rPr>
          <w:rFonts w:ascii="Times New Roman" w:hAnsi="Times New Roman" w:cs="Times New Roman"/>
          <w:sz w:val="28"/>
          <w:szCs w:val="28"/>
        </w:rPr>
        <w:br/>
        <w:t>1200 тонн мусора.</w:t>
      </w:r>
    </w:p>
    <w:p w:rsidR="008060CA" w:rsidRDefault="00F52E8A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7B9">
        <w:rPr>
          <w:rFonts w:ascii="Times New Roman" w:hAnsi="Times New Roman" w:cs="Times New Roman"/>
          <w:sz w:val="28"/>
          <w:szCs w:val="28"/>
        </w:rPr>
        <w:t>В 2023-2024 годах</w:t>
      </w:r>
      <w:r w:rsidR="005D5F64">
        <w:rPr>
          <w:rFonts w:ascii="Times New Roman" w:hAnsi="Times New Roman" w:cs="Times New Roman"/>
          <w:sz w:val="28"/>
          <w:szCs w:val="28"/>
        </w:rPr>
        <w:t xml:space="preserve"> </w:t>
      </w:r>
      <w:r w:rsidRPr="004827B9">
        <w:rPr>
          <w:rFonts w:ascii="Times New Roman" w:hAnsi="Times New Roman" w:cs="Times New Roman"/>
          <w:sz w:val="28"/>
          <w:szCs w:val="28"/>
        </w:rPr>
        <w:t xml:space="preserve">выполнены работы по благоустройству пешеходной зоны на гостевом маршруте по ул. Свободы на двух участках - от ул. Плеханова до ул. Орджоникидзе и от ул. Орджоникидзе до ул. Евтеева (обе стороны), а также </w:t>
      </w:r>
      <w:r w:rsidR="004827B9" w:rsidRPr="004827B9">
        <w:rPr>
          <w:rFonts w:ascii="Times New Roman" w:hAnsi="Times New Roman" w:cs="Times New Roman"/>
          <w:sz w:val="28"/>
          <w:szCs w:val="28"/>
        </w:rPr>
        <w:t xml:space="preserve">создано новое публичное пространство в периферийной части Советского района </w:t>
      </w:r>
      <w:r w:rsidR="008060CA">
        <w:rPr>
          <w:rFonts w:ascii="Times New Roman" w:hAnsi="Times New Roman" w:cs="Times New Roman"/>
          <w:sz w:val="28"/>
          <w:szCs w:val="28"/>
        </w:rPr>
        <w:t>-</w:t>
      </w:r>
      <w:r w:rsidR="004827B9" w:rsidRPr="004827B9">
        <w:rPr>
          <w:rFonts w:ascii="Times New Roman" w:hAnsi="Times New Roman" w:cs="Times New Roman"/>
          <w:sz w:val="28"/>
          <w:szCs w:val="28"/>
        </w:rPr>
        <w:t xml:space="preserve"> в микрорайоне Смолино.</w:t>
      </w:r>
      <w:r w:rsidRPr="004827B9">
        <w:rPr>
          <w:rFonts w:ascii="Times New Roman" w:hAnsi="Times New Roman" w:cs="Times New Roman"/>
          <w:sz w:val="28"/>
          <w:szCs w:val="28"/>
        </w:rPr>
        <w:t xml:space="preserve"> </w:t>
      </w:r>
      <w:r w:rsidR="004827B9" w:rsidRPr="004827B9">
        <w:rPr>
          <w:rFonts w:ascii="Times New Roman" w:hAnsi="Times New Roman" w:cs="Times New Roman"/>
          <w:sz w:val="28"/>
          <w:szCs w:val="28"/>
        </w:rPr>
        <w:t>Данные проекты были реализованы б</w:t>
      </w:r>
      <w:r w:rsidRPr="004827B9">
        <w:rPr>
          <w:rFonts w:ascii="Times New Roman" w:hAnsi="Times New Roman" w:cs="Times New Roman"/>
          <w:sz w:val="28"/>
          <w:szCs w:val="28"/>
        </w:rPr>
        <w:t>лагодаря решению жителей района, которые большинством голосов выбрали именно эти территории при проведении рейтингового голосования.</w:t>
      </w:r>
      <w:r w:rsidR="004827B9" w:rsidRPr="004827B9">
        <w:rPr>
          <w:rFonts w:ascii="Times New Roman" w:hAnsi="Times New Roman" w:cs="Times New Roman"/>
          <w:sz w:val="28"/>
          <w:szCs w:val="28"/>
        </w:rPr>
        <w:t xml:space="preserve"> </w:t>
      </w:r>
      <w:r w:rsidRPr="004827B9">
        <w:rPr>
          <w:rFonts w:ascii="Times New Roman" w:hAnsi="Times New Roman" w:cs="Times New Roman"/>
          <w:sz w:val="28"/>
          <w:szCs w:val="28"/>
        </w:rPr>
        <w:t xml:space="preserve">С начала проведения работ жители района активно принимали участие в осуществление общественного контроля. По их инициативе регулярно проводились встречи с участием депутатов, представителей </w:t>
      </w:r>
      <w:r w:rsidR="004827B9" w:rsidRPr="004827B9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4827B9">
        <w:rPr>
          <w:rFonts w:ascii="Times New Roman" w:hAnsi="Times New Roman" w:cs="Times New Roman"/>
          <w:sz w:val="28"/>
          <w:szCs w:val="28"/>
        </w:rPr>
        <w:t xml:space="preserve">администрации и управляющих компаний. На данных территориях оборудовано освещение, установлены малые архитектурные формы, организованы велодорожки, асфальт заменен на современную </w:t>
      </w:r>
      <w:proofErr w:type="spellStart"/>
      <w:r w:rsidRPr="004827B9">
        <w:rPr>
          <w:rFonts w:ascii="Times New Roman" w:hAnsi="Times New Roman" w:cs="Times New Roman"/>
          <w:sz w:val="28"/>
          <w:szCs w:val="28"/>
        </w:rPr>
        <w:t>бесфасочную</w:t>
      </w:r>
      <w:proofErr w:type="spellEnd"/>
      <w:r w:rsidRPr="004827B9">
        <w:rPr>
          <w:rFonts w:ascii="Times New Roman" w:hAnsi="Times New Roman" w:cs="Times New Roman"/>
          <w:sz w:val="28"/>
          <w:szCs w:val="28"/>
        </w:rPr>
        <w:t xml:space="preserve"> плитку, обновлен утраченный газон, высажены деревья и кустарники.</w:t>
      </w:r>
    </w:p>
    <w:p w:rsidR="008060CA" w:rsidRDefault="00EB63B6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В настоящее время активно</w:t>
      </w:r>
      <w:r w:rsidR="00E168FA" w:rsidRPr="00F51FBC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F51FBC">
        <w:rPr>
          <w:rFonts w:ascii="Times New Roman" w:hAnsi="Times New Roman" w:cs="Times New Roman"/>
          <w:sz w:val="28"/>
          <w:szCs w:val="28"/>
        </w:rPr>
        <w:t>взаимодействие с органами территориального общественного самоуправления</w:t>
      </w:r>
      <w:r w:rsidR="0013322D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C476FE" w:rsidRPr="00F51FBC">
        <w:rPr>
          <w:rFonts w:ascii="Times New Roman" w:hAnsi="Times New Roman" w:cs="Times New Roman"/>
          <w:sz w:val="28"/>
          <w:szCs w:val="28"/>
        </w:rPr>
        <w:t xml:space="preserve">по многим аспектам деятельности в </w:t>
      </w:r>
      <w:r w:rsidR="0013322D" w:rsidRPr="00F51FBC">
        <w:rPr>
          <w:rFonts w:ascii="Times New Roman" w:hAnsi="Times New Roman" w:cs="Times New Roman"/>
          <w:sz w:val="28"/>
          <w:szCs w:val="28"/>
        </w:rPr>
        <w:t>организации жизнедеятельности территории</w:t>
      </w:r>
      <w:r w:rsidR="00C476FE" w:rsidRPr="00F51FBC">
        <w:rPr>
          <w:rFonts w:ascii="Times New Roman" w:hAnsi="Times New Roman" w:cs="Times New Roman"/>
          <w:sz w:val="28"/>
          <w:szCs w:val="28"/>
        </w:rPr>
        <w:t>.</w:t>
      </w:r>
      <w:r w:rsidR="0013322D" w:rsidRPr="00F5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CA" w:rsidRDefault="00D66378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Предполагается, что решение поставленных задач позволит:</w:t>
      </w:r>
    </w:p>
    <w:p w:rsidR="008060CA" w:rsidRDefault="00A224DC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- </w:t>
      </w:r>
      <w:r w:rsidR="00F51FBC" w:rsidRPr="00F51FBC">
        <w:rPr>
          <w:rFonts w:ascii="Times New Roman" w:hAnsi="Times New Roman" w:cs="Times New Roman"/>
          <w:sz w:val="28"/>
          <w:szCs w:val="28"/>
        </w:rPr>
        <w:t xml:space="preserve">улучшить обеспечение населения </w:t>
      </w:r>
      <w:proofErr w:type="gramStart"/>
      <w:r w:rsidR="00F51FBC" w:rsidRPr="00F51FBC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51FBC" w:rsidRPr="00F51FBC">
        <w:rPr>
          <w:rFonts w:ascii="Times New Roman" w:hAnsi="Times New Roman" w:cs="Times New Roman"/>
          <w:sz w:val="28"/>
          <w:szCs w:val="28"/>
        </w:rPr>
        <w:t xml:space="preserve"> качественными условиями проживания, включая выполнение мероприятий по содержанию территорий и объектов, закрепленных за Администрацией</w:t>
      </w:r>
      <w:r w:rsidR="00FF2DD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F51FBC" w:rsidRPr="00F51FBC">
        <w:rPr>
          <w:rFonts w:ascii="Times New Roman" w:hAnsi="Times New Roman" w:cs="Times New Roman"/>
          <w:sz w:val="28"/>
          <w:szCs w:val="28"/>
        </w:rPr>
        <w:t xml:space="preserve">района, внутриквартальных проездов, объектов и элементов благоустройства территории района, в том числе в зимний период, а также работ по ремонту, содержанию, созданию и размещению объектов и элементов благоустройства, поддержание и улучшение санитарного и эстетического состояния территории. А также </w:t>
      </w:r>
      <w:proofErr w:type="spellStart"/>
      <w:r w:rsidR="00F51FBC" w:rsidRPr="00F51FBC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F51FBC" w:rsidRPr="00F51FBC">
        <w:rPr>
          <w:rFonts w:ascii="Times New Roman" w:hAnsi="Times New Roman" w:cs="Times New Roman"/>
          <w:sz w:val="28"/>
          <w:szCs w:val="28"/>
        </w:rPr>
        <w:t xml:space="preserve"> проездов в частном</w:t>
      </w:r>
      <w:r w:rsidR="00E23454">
        <w:rPr>
          <w:rFonts w:ascii="Times New Roman" w:hAnsi="Times New Roman" w:cs="Times New Roman"/>
          <w:sz w:val="28"/>
          <w:szCs w:val="28"/>
        </w:rPr>
        <w:t xml:space="preserve"> секторе, выявление и ликвидация</w:t>
      </w:r>
      <w:r w:rsidR="00F51FBC" w:rsidRPr="00F51FBC">
        <w:rPr>
          <w:rFonts w:ascii="Times New Roman" w:hAnsi="Times New Roman" w:cs="Times New Roman"/>
          <w:sz w:val="28"/>
          <w:szCs w:val="28"/>
        </w:rPr>
        <w:t xml:space="preserve"> несанкционированных свалок;</w:t>
      </w:r>
    </w:p>
    <w:p w:rsidR="008060CA" w:rsidRDefault="000C3BAC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224DC" w:rsidRPr="00F51FBC">
        <w:rPr>
          <w:rFonts w:ascii="Times New Roman" w:hAnsi="Times New Roman" w:cs="Times New Roman"/>
          <w:sz w:val="28"/>
          <w:szCs w:val="28"/>
        </w:rPr>
        <w:t xml:space="preserve"> повы</w:t>
      </w:r>
      <w:r w:rsidR="00BF10B1" w:rsidRPr="00F51FBC">
        <w:rPr>
          <w:rFonts w:ascii="Times New Roman" w:hAnsi="Times New Roman" w:cs="Times New Roman"/>
          <w:sz w:val="28"/>
          <w:szCs w:val="28"/>
        </w:rPr>
        <w:t xml:space="preserve">сить </w:t>
      </w:r>
      <w:r w:rsidR="00A224DC" w:rsidRPr="00F51FBC">
        <w:rPr>
          <w:rFonts w:ascii="Times New Roman" w:hAnsi="Times New Roman" w:cs="Times New Roman"/>
          <w:sz w:val="28"/>
          <w:szCs w:val="28"/>
        </w:rPr>
        <w:t>качес</w:t>
      </w:r>
      <w:r w:rsidR="00BF10B1" w:rsidRPr="00F51FBC">
        <w:rPr>
          <w:rFonts w:ascii="Times New Roman" w:hAnsi="Times New Roman" w:cs="Times New Roman"/>
          <w:sz w:val="28"/>
          <w:szCs w:val="28"/>
        </w:rPr>
        <w:t>тво</w:t>
      </w:r>
      <w:r w:rsidR="00A224DC" w:rsidRPr="00F51FBC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BF10B1" w:rsidRPr="00F51FBC">
        <w:rPr>
          <w:rFonts w:ascii="Times New Roman" w:hAnsi="Times New Roman" w:cs="Times New Roman"/>
          <w:sz w:val="28"/>
          <w:szCs w:val="28"/>
        </w:rPr>
        <w:t xml:space="preserve"> районной администрацией</w:t>
      </w:r>
      <w:r w:rsidR="00A224DC" w:rsidRPr="00F51FBC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исполнительно-распорядительных функций;</w:t>
      </w:r>
    </w:p>
    <w:p w:rsidR="008060CA" w:rsidRDefault="000C3BAC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764F" w:rsidRPr="00F51FBC">
        <w:rPr>
          <w:rFonts w:ascii="Times New Roman" w:hAnsi="Times New Roman" w:cs="Times New Roman"/>
          <w:sz w:val="28"/>
          <w:szCs w:val="28"/>
        </w:rPr>
        <w:t xml:space="preserve"> привлечь население района к непосредственному участию в решении вопросов местного значения;</w:t>
      </w:r>
    </w:p>
    <w:p w:rsidR="008060CA" w:rsidRDefault="000C3BAC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012A6" w:rsidRPr="00F51FBC">
        <w:rPr>
          <w:rFonts w:ascii="Times New Roman" w:hAnsi="Times New Roman" w:cs="Times New Roman"/>
          <w:sz w:val="28"/>
          <w:szCs w:val="28"/>
        </w:rPr>
        <w:t xml:space="preserve"> сформировать организационные условия для решения локальных районных проблем;</w:t>
      </w:r>
    </w:p>
    <w:p w:rsidR="008060CA" w:rsidRDefault="000C3BAC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76FE" w:rsidRPr="00F51FBC">
        <w:rPr>
          <w:rFonts w:ascii="Times New Roman" w:hAnsi="Times New Roman" w:cs="Times New Roman"/>
          <w:sz w:val="28"/>
          <w:szCs w:val="28"/>
        </w:rPr>
        <w:t xml:space="preserve"> упорядочить процесс расходования бюджетных ассигнований, направленных на реализацию программных мероприятий, и повысить эффективность их использования;</w:t>
      </w:r>
    </w:p>
    <w:p w:rsidR="008060CA" w:rsidRDefault="000C3BAC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012A6" w:rsidRPr="00F51FBC">
        <w:rPr>
          <w:rFonts w:ascii="Times New Roman" w:hAnsi="Times New Roman" w:cs="Times New Roman"/>
          <w:sz w:val="28"/>
          <w:szCs w:val="28"/>
        </w:rPr>
        <w:t xml:space="preserve"> повысить открытость и информативность данных о деятельности Администрации Советского района;</w:t>
      </w:r>
    </w:p>
    <w:p w:rsidR="00A012A6" w:rsidRPr="00F51FBC" w:rsidRDefault="000C3BAC" w:rsidP="000B4970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012A6" w:rsidRPr="00F51FBC">
        <w:rPr>
          <w:rFonts w:ascii="Times New Roman" w:hAnsi="Times New Roman" w:cs="Times New Roman"/>
          <w:sz w:val="28"/>
          <w:szCs w:val="28"/>
        </w:rPr>
        <w:t xml:space="preserve"> повысить уровень профессиональных компетенций муниципальных служащих. </w:t>
      </w:r>
    </w:p>
    <w:p w:rsidR="004B157F" w:rsidRPr="00F51FBC" w:rsidRDefault="0083445D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II. </w:t>
      </w:r>
      <w:r w:rsidR="001A6A3D" w:rsidRPr="00F51FBC">
        <w:rPr>
          <w:rFonts w:ascii="Times New Roman" w:hAnsi="Times New Roman" w:cs="Times New Roman"/>
          <w:sz w:val="28"/>
          <w:szCs w:val="28"/>
        </w:rPr>
        <w:t>О</w:t>
      </w:r>
      <w:r w:rsidR="00D51263" w:rsidRPr="00F51FBC">
        <w:rPr>
          <w:rFonts w:ascii="Times New Roman" w:hAnsi="Times New Roman" w:cs="Times New Roman"/>
          <w:sz w:val="28"/>
          <w:szCs w:val="28"/>
        </w:rPr>
        <w:t>писание приоритетов и целей муниципальной политики в сфере реализации Программы</w:t>
      </w:r>
    </w:p>
    <w:p w:rsidR="0043240F" w:rsidRPr="00F51FBC" w:rsidRDefault="0043240F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3F" w:rsidRPr="00F51FBC" w:rsidRDefault="00AE7B99" w:rsidP="00AD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="00C3173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</w:t>
      </w:r>
      <w:r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приоритетам</w:t>
      </w:r>
      <w:r w:rsidR="00C3173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политики в сфере реализации Программы в соответствии со Стратегией социально-экономического развития города Челябинска на период</w:t>
      </w:r>
      <w:proofErr w:type="gramEnd"/>
      <w:r w:rsidR="00C3173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2035 года </w:t>
      </w:r>
      <w:r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C3173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 w:rsidR="008A3304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качества жизни населения</w:t>
      </w:r>
      <w:r w:rsidR="00C3173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C1D" w:rsidRDefault="00AE7B99" w:rsidP="00AD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основных целей</w:t>
      </w:r>
      <w:r w:rsidR="00C3173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политики в сфере реализации Программы</w:t>
      </w:r>
      <w:r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</w:t>
      </w:r>
      <w:r w:rsidR="001F2F9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и комфортных условий </w:t>
      </w:r>
      <w:proofErr w:type="gramStart"/>
      <w:r w:rsidR="001F2F9F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населения</w:t>
      </w:r>
      <w:r w:rsidR="00A24C1D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города Челябинска</w:t>
      </w:r>
      <w:proofErr w:type="gramEnd"/>
      <w:r w:rsidR="00A24C1D" w:rsidRPr="00F5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2EC" w:rsidRPr="00D062D9" w:rsidRDefault="003B72EC" w:rsidP="003B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реализуются в соответствии с Планом мероприятий по реализации 1 этапа (2021-2025 годы) Стратегии</w:t>
      </w:r>
      <w:r w:rsidR="009E4B6C"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города Челябинска на период до 2035 года</w:t>
      </w:r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распоряжением Администрации города Челябинска от 11.04.2022 № 3854, и направлены </w:t>
      </w:r>
      <w:proofErr w:type="gramStart"/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2EC" w:rsidRPr="00D062D9" w:rsidRDefault="003B72EC" w:rsidP="003B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высокого качества городской среды, учитывающей уникальные свойства каждого района города и каждого муниципального образования, входящего в агломерацию, в историко-культурном, природном, экономическом смыслах (направление 1. Инвестиционный климат и развитие бизнеса, трансформация 1.4. Развитие Челябинской агломерации);</w:t>
      </w:r>
    </w:p>
    <w:p w:rsidR="003B72EC" w:rsidRPr="00D062D9" w:rsidRDefault="003B72EC" w:rsidP="003B7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комплексное благоустройство общественных территорий  </w:t>
      </w:r>
      <w:r w:rsidR="005D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 5. Архитектура и градостроительство, организация городского пространства, направление трансформации 5.2. Совершенствование эстетики архитектурно-градостроительного облика и визуального восприятия городских пространств. </w:t>
      </w:r>
      <w:proofErr w:type="gramStart"/>
      <w:r w:rsidRPr="00D06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архитектурного облика).</w:t>
      </w:r>
      <w:proofErr w:type="gramEnd"/>
    </w:p>
    <w:p w:rsidR="004B157F" w:rsidRPr="00D062D9" w:rsidRDefault="00850659" w:rsidP="00AD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D9">
        <w:rPr>
          <w:rFonts w:ascii="Times New Roman" w:hAnsi="Times New Roman" w:cs="Times New Roman"/>
          <w:sz w:val="28"/>
          <w:szCs w:val="28"/>
        </w:rPr>
        <w:tab/>
      </w:r>
      <w:r w:rsidRPr="00D062D9">
        <w:rPr>
          <w:rFonts w:ascii="Times New Roman" w:hAnsi="Times New Roman" w:cs="Times New Roman"/>
          <w:sz w:val="28"/>
          <w:szCs w:val="28"/>
        </w:rPr>
        <w:tab/>
      </w:r>
      <w:r w:rsidRPr="00D062D9">
        <w:rPr>
          <w:rFonts w:ascii="Times New Roman" w:hAnsi="Times New Roman" w:cs="Times New Roman"/>
          <w:sz w:val="28"/>
          <w:szCs w:val="28"/>
        </w:rPr>
        <w:tab/>
      </w:r>
    </w:p>
    <w:p w:rsidR="004B157F" w:rsidRPr="00D062D9" w:rsidRDefault="004B157F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2D9">
        <w:rPr>
          <w:rFonts w:ascii="Times New Roman" w:hAnsi="Times New Roman" w:cs="Times New Roman"/>
          <w:sz w:val="28"/>
          <w:szCs w:val="28"/>
        </w:rPr>
        <w:t xml:space="preserve">III. </w:t>
      </w:r>
      <w:r w:rsidR="001A6A3D" w:rsidRPr="00D062D9">
        <w:rPr>
          <w:rFonts w:ascii="Times New Roman" w:hAnsi="Times New Roman" w:cs="Times New Roman"/>
          <w:sz w:val="28"/>
          <w:szCs w:val="28"/>
        </w:rPr>
        <w:t>С</w:t>
      </w:r>
      <w:r w:rsidR="00D51263" w:rsidRPr="00D062D9">
        <w:rPr>
          <w:rFonts w:ascii="Times New Roman" w:hAnsi="Times New Roman" w:cs="Times New Roman"/>
          <w:sz w:val="28"/>
          <w:szCs w:val="28"/>
        </w:rPr>
        <w:t xml:space="preserve">ведения о </w:t>
      </w:r>
      <w:proofErr w:type="spellStart"/>
      <w:r w:rsidR="00D51263" w:rsidRPr="00D062D9">
        <w:rPr>
          <w:rFonts w:ascii="Times New Roman" w:hAnsi="Times New Roman" w:cs="Times New Roman"/>
          <w:sz w:val="28"/>
          <w:szCs w:val="28"/>
        </w:rPr>
        <w:t>взаимоувязке</w:t>
      </w:r>
      <w:proofErr w:type="spellEnd"/>
      <w:r w:rsidR="00D51263" w:rsidRPr="00D062D9">
        <w:rPr>
          <w:rFonts w:ascii="Times New Roman" w:hAnsi="Times New Roman" w:cs="Times New Roman"/>
          <w:sz w:val="28"/>
          <w:szCs w:val="28"/>
        </w:rPr>
        <w:t xml:space="preserve"> со стратегическими приоритетами, целями и показателями государственных программ</w:t>
      </w:r>
    </w:p>
    <w:p w:rsidR="0043240F" w:rsidRPr="00D062D9" w:rsidRDefault="0043240F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2EC" w:rsidRPr="00D062D9" w:rsidRDefault="003B72EC" w:rsidP="003B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62D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в соответствии с приоритетами, определенными  в Указе Президента Российской Федерации от 07.05.2024 № 309 </w:t>
      </w:r>
      <w:r w:rsidR="005D5F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062D9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года», и направлена на достижение национальной цели: комфортная и безопасная среда для жизни.</w:t>
      </w:r>
    </w:p>
    <w:p w:rsidR="00A24C1D" w:rsidRPr="00F51FBC" w:rsidRDefault="00A24C1D" w:rsidP="00AD0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Мероприятия Программы не реализуются в рамках государственных программ.</w:t>
      </w:r>
    </w:p>
    <w:p w:rsidR="001143DE" w:rsidRPr="00F51FBC" w:rsidRDefault="00A24C1D" w:rsidP="00AD0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 w:rsidR="001143DE" w:rsidRPr="00F51FBC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1143DE" w:rsidRPr="00F51FBC" w:rsidRDefault="005D5FBD" w:rsidP="00AD0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143DE" w:rsidRPr="00F51FBC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DD46AD">
        <w:rPr>
          <w:rFonts w:ascii="Times New Roman" w:hAnsi="Times New Roman" w:cs="Times New Roman"/>
          <w:sz w:val="28"/>
          <w:szCs w:val="28"/>
        </w:rPr>
        <w:t>ция благоустройства и озеленение</w:t>
      </w:r>
      <w:r w:rsidR="001143DE" w:rsidRPr="00F51FB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D46AD">
        <w:rPr>
          <w:rFonts w:ascii="Times New Roman" w:hAnsi="Times New Roman" w:cs="Times New Roman"/>
          <w:sz w:val="28"/>
          <w:szCs w:val="28"/>
        </w:rPr>
        <w:t xml:space="preserve"> </w:t>
      </w:r>
      <w:r w:rsidR="001143DE" w:rsidRPr="00F51FBC">
        <w:rPr>
          <w:rFonts w:ascii="Times New Roman" w:hAnsi="Times New Roman" w:cs="Times New Roman"/>
          <w:sz w:val="28"/>
          <w:szCs w:val="28"/>
        </w:rPr>
        <w:t>района, р</w:t>
      </w:r>
      <w:r w:rsidR="0083268A" w:rsidRPr="00F51FBC">
        <w:rPr>
          <w:rFonts w:ascii="Times New Roman" w:hAnsi="Times New Roman" w:cs="Times New Roman"/>
          <w:sz w:val="28"/>
          <w:szCs w:val="28"/>
        </w:rPr>
        <w:t>азвитие общественных территорий</w:t>
      </w:r>
      <w:r w:rsidR="001143DE" w:rsidRPr="00F51FBC">
        <w:rPr>
          <w:rFonts w:ascii="Times New Roman" w:hAnsi="Times New Roman" w:cs="Times New Roman"/>
          <w:sz w:val="28"/>
          <w:szCs w:val="28"/>
        </w:rPr>
        <w:t>;</w:t>
      </w:r>
    </w:p>
    <w:p w:rsidR="001143DE" w:rsidRPr="00F51FBC" w:rsidRDefault="005D5FBD" w:rsidP="00AD0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143DE" w:rsidRPr="00F51FBC">
        <w:rPr>
          <w:rFonts w:ascii="Times New Roman" w:hAnsi="Times New Roman" w:cs="Times New Roman"/>
          <w:sz w:val="28"/>
          <w:szCs w:val="28"/>
        </w:rPr>
        <w:t xml:space="preserve"> реализация общегосударственных вопросов в рамках установленных полномочий Администрации Советского района</w:t>
      </w:r>
      <w:r w:rsidR="0083268A" w:rsidRPr="00F51FBC">
        <w:rPr>
          <w:rFonts w:ascii="Times New Roman" w:hAnsi="Times New Roman" w:cs="Times New Roman"/>
          <w:sz w:val="28"/>
          <w:szCs w:val="28"/>
        </w:rPr>
        <w:t>.</w:t>
      </w:r>
    </w:p>
    <w:p w:rsidR="00504A86" w:rsidRPr="00F51FBC" w:rsidRDefault="00504A86" w:rsidP="00AD0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57F" w:rsidRPr="00F51FBC" w:rsidRDefault="000448A4" w:rsidP="00AD0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IV</w:t>
      </w:r>
      <w:r w:rsidR="004B157F" w:rsidRPr="00F51FBC">
        <w:rPr>
          <w:rFonts w:ascii="Times New Roman" w:hAnsi="Times New Roman" w:cs="Times New Roman"/>
          <w:sz w:val="28"/>
          <w:szCs w:val="28"/>
        </w:rPr>
        <w:t xml:space="preserve">. </w:t>
      </w:r>
      <w:r w:rsidR="001A6A3D" w:rsidRPr="00F51FBC">
        <w:rPr>
          <w:rFonts w:ascii="Times New Roman" w:hAnsi="Times New Roman" w:cs="Times New Roman"/>
          <w:sz w:val="28"/>
          <w:szCs w:val="28"/>
        </w:rPr>
        <w:t>З</w:t>
      </w:r>
      <w:r w:rsidR="00D51263" w:rsidRPr="00F51FBC">
        <w:rPr>
          <w:rFonts w:ascii="Times New Roman" w:hAnsi="Times New Roman" w:cs="Times New Roman"/>
          <w:sz w:val="28"/>
          <w:szCs w:val="28"/>
        </w:rPr>
        <w:t xml:space="preserve">адачи муниципального управления, способы их эффективного решения </w:t>
      </w:r>
      <w:r w:rsidR="00C4146F" w:rsidRPr="00F51FBC">
        <w:rPr>
          <w:rFonts w:ascii="Times New Roman" w:hAnsi="Times New Roman" w:cs="Times New Roman"/>
          <w:sz w:val="28"/>
          <w:szCs w:val="28"/>
        </w:rPr>
        <w:br/>
      </w:r>
      <w:r w:rsidR="00D51263" w:rsidRPr="00F51FBC">
        <w:rPr>
          <w:rFonts w:ascii="Times New Roman" w:hAnsi="Times New Roman" w:cs="Times New Roman"/>
          <w:sz w:val="28"/>
          <w:szCs w:val="28"/>
        </w:rPr>
        <w:t>в соответствующей отрасли экономики и сфере муниципального управления</w:t>
      </w:r>
    </w:p>
    <w:p w:rsidR="006F54C0" w:rsidRPr="00F51FBC" w:rsidRDefault="006F54C0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768" w:rsidRPr="00F51FBC" w:rsidRDefault="007C3768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является принятие и исполнение муниципальных программ.</w:t>
      </w:r>
    </w:p>
    <w:p w:rsidR="003D2A53" w:rsidRPr="00F51FBC" w:rsidRDefault="003D2A53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Настоящая Программа определяет цели, задачи, мероприятия</w:t>
      </w:r>
      <w:r w:rsidR="007100C9" w:rsidRPr="00F51FBC">
        <w:rPr>
          <w:rFonts w:ascii="Times New Roman" w:hAnsi="Times New Roman" w:cs="Times New Roman"/>
          <w:sz w:val="28"/>
          <w:szCs w:val="28"/>
        </w:rPr>
        <w:t xml:space="preserve"> и </w:t>
      </w:r>
      <w:r w:rsidR="004B187D" w:rsidRPr="00F51FBC">
        <w:rPr>
          <w:rFonts w:ascii="Times New Roman" w:hAnsi="Times New Roman" w:cs="Times New Roman"/>
          <w:sz w:val="28"/>
          <w:szCs w:val="28"/>
        </w:rPr>
        <w:t xml:space="preserve">их </w:t>
      </w:r>
      <w:r w:rsidR="009C6401" w:rsidRPr="00F51FBC">
        <w:rPr>
          <w:rFonts w:ascii="Times New Roman" w:hAnsi="Times New Roman" w:cs="Times New Roman"/>
          <w:sz w:val="28"/>
          <w:szCs w:val="28"/>
        </w:rPr>
        <w:t>результаты</w:t>
      </w:r>
      <w:r w:rsidR="007100C9" w:rsidRPr="00F51FBC">
        <w:rPr>
          <w:rFonts w:ascii="Times New Roman" w:hAnsi="Times New Roman" w:cs="Times New Roman"/>
          <w:sz w:val="28"/>
          <w:szCs w:val="28"/>
        </w:rPr>
        <w:t xml:space="preserve"> в неразрывной связи с одним из стратегических приоритетов </w:t>
      </w:r>
      <w:r w:rsidR="0021448C" w:rsidRPr="00F51FBC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города Челябинска – </w:t>
      </w:r>
      <w:r w:rsidRPr="00F51FBC">
        <w:rPr>
          <w:rFonts w:ascii="Times New Roman" w:hAnsi="Times New Roman" w:cs="Times New Roman"/>
          <w:sz w:val="28"/>
          <w:szCs w:val="28"/>
        </w:rPr>
        <w:t>повышение</w:t>
      </w:r>
      <w:r w:rsidR="004B187D" w:rsidRPr="00F51FBC">
        <w:rPr>
          <w:rFonts w:ascii="Times New Roman" w:hAnsi="Times New Roman" w:cs="Times New Roman"/>
          <w:sz w:val="28"/>
          <w:szCs w:val="28"/>
        </w:rPr>
        <w:t>м</w:t>
      </w:r>
      <w:r w:rsidRPr="00F51FBC">
        <w:rPr>
          <w:rFonts w:ascii="Times New Roman" w:hAnsi="Times New Roman" w:cs="Times New Roman"/>
          <w:sz w:val="28"/>
          <w:szCs w:val="28"/>
        </w:rPr>
        <w:t xml:space="preserve"> качества жизни населения.</w:t>
      </w:r>
    </w:p>
    <w:p w:rsidR="003D2A53" w:rsidRPr="00F51FBC" w:rsidRDefault="008E3665" w:rsidP="00AD04C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П</w:t>
      </w:r>
      <w:r w:rsidR="003D2A53" w:rsidRPr="00F51FBC">
        <w:rPr>
          <w:rFonts w:ascii="Times New Roman" w:hAnsi="Times New Roman" w:cs="Times New Roman"/>
          <w:sz w:val="28"/>
          <w:szCs w:val="28"/>
        </w:rPr>
        <w:t>роводимая</w:t>
      </w:r>
      <w:r w:rsidRPr="00F51FBC">
        <w:rPr>
          <w:rFonts w:ascii="Times New Roman" w:hAnsi="Times New Roman" w:cs="Times New Roman"/>
          <w:sz w:val="28"/>
          <w:szCs w:val="28"/>
        </w:rPr>
        <w:t xml:space="preserve"> на системной основе</w:t>
      </w:r>
      <w:r w:rsidR="003D2A53" w:rsidRPr="00F51FBC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Программы </w:t>
      </w:r>
      <w:r w:rsidR="00D51168" w:rsidRPr="00F51FBC">
        <w:rPr>
          <w:rFonts w:ascii="Times New Roman" w:hAnsi="Times New Roman" w:cs="Times New Roman"/>
          <w:sz w:val="28"/>
          <w:szCs w:val="28"/>
        </w:rPr>
        <w:t>позволит</w:t>
      </w:r>
      <w:r w:rsidR="003D2A53" w:rsidRPr="00F51FBC">
        <w:rPr>
          <w:rFonts w:ascii="Times New Roman" w:hAnsi="Times New Roman" w:cs="Times New Roman"/>
          <w:sz w:val="28"/>
          <w:szCs w:val="28"/>
        </w:rPr>
        <w:t xml:space="preserve"> осуществлять контроль </w:t>
      </w:r>
      <w:r w:rsidR="005E52E7" w:rsidRPr="00F51FB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D2A53" w:rsidRPr="00F51FBC">
        <w:rPr>
          <w:rFonts w:ascii="Times New Roman" w:hAnsi="Times New Roman" w:cs="Times New Roman"/>
          <w:sz w:val="28"/>
          <w:szCs w:val="28"/>
        </w:rPr>
        <w:t xml:space="preserve">за </w:t>
      </w:r>
      <w:r w:rsidR="00D51168" w:rsidRPr="00F51FBC">
        <w:rPr>
          <w:rFonts w:ascii="Times New Roman" w:hAnsi="Times New Roman" w:cs="Times New Roman"/>
          <w:sz w:val="28"/>
          <w:szCs w:val="28"/>
        </w:rPr>
        <w:t>уровнем</w:t>
      </w:r>
      <w:r w:rsidR="003D2A53" w:rsidRPr="00F51FBC">
        <w:rPr>
          <w:rFonts w:ascii="Times New Roman" w:hAnsi="Times New Roman" w:cs="Times New Roman"/>
          <w:sz w:val="28"/>
          <w:szCs w:val="28"/>
        </w:rPr>
        <w:t xml:space="preserve"> достижения цели</w:t>
      </w:r>
      <w:r w:rsidRPr="00F51FBC">
        <w:rPr>
          <w:rFonts w:ascii="Times New Roman" w:hAnsi="Times New Roman" w:cs="Times New Roman"/>
          <w:sz w:val="28"/>
          <w:szCs w:val="28"/>
        </w:rPr>
        <w:t xml:space="preserve"> и решения поставленных Программой задач</w:t>
      </w:r>
      <w:r w:rsidR="003D2A53" w:rsidRPr="00F51FBC">
        <w:rPr>
          <w:rFonts w:ascii="Times New Roman" w:hAnsi="Times New Roman" w:cs="Times New Roman"/>
          <w:sz w:val="28"/>
          <w:szCs w:val="28"/>
        </w:rPr>
        <w:t>,</w:t>
      </w:r>
      <w:r w:rsidR="00D51168" w:rsidRPr="00F51FB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D2A53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 xml:space="preserve">за </w:t>
      </w:r>
      <w:r w:rsidR="003D2A53" w:rsidRPr="00F51FBC"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Pr="00F51FBC">
        <w:rPr>
          <w:rFonts w:ascii="Times New Roman" w:hAnsi="Times New Roman" w:cs="Times New Roman"/>
          <w:sz w:val="28"/>
          <w:szCs w:val="28"/>
        </w:rPr>
        <w:t>достижения программных значений целевых показателей.</w:t>
      </w:r>
    </w:p>
    <w:p w:rsidR="005323D7" w:rsidRPr="00F51FBC" w:rsidRDefault="00BE6BB6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51168" w:rsidRPr="00F51FBC">
        <w:rPr>
          <w:rFonts w:ascii="Times New Roman" w:hAnsi="Times New Roman" w:cs="Times New Roman"/>
          <w:sz w:val="28"/>
          <w:szCs w:val="28"/>
        </w:rPr>
        <w:t>П</w:t>
      </w:r>
      <w:r w:rsidRPr="00F51FBC">
        <w:rPr>
          <w:rFonts w:ascii="Times New Roman" w:hAnsi="Times New Roman" w:cs="Times New Roman"/>
          <w:sz w:val="28"/>
          <w:szCs w:val="28"/>
        </w:rPr>
        <w:t>рограммы направлена</w:t>
      </w:r>
      <w:r w:rsidR="005323D7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Pr="00F51FBC">
        <w:rPr>
          <w:rFonts w:ascii="Times New Roman" w:hAnsi="Times New Roman" w:cs="Times New Roman"/>
          <w:sz w:val="28"/>
          <w:szCs w:val="28"/>
        </w:rPr>
        <w:t>на повышение уровня благоустройства</w:t>
      </w:r>
      <w:r w:rsidR="005323D7" w:rsidRPr="00F51FBC">
        <w:rPr>
          <w:rFonts w:ascii="Times New Roman" w:hAnsi="Times New Roman" w:cs="Times New Roman"/>
          <w:sz w:val="28"/>
          <w:szCs w:val="28"/>
        </w:rPr>
        <w:t xml:space="preserve"> и озеленения территории</w:t>
      </w:r>
      <w:r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5323D7" w:rsidRPr="00F51FB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307832" w:rsidRPr="00F51FBC">
        <w:rPr>
          <w:rFonts w:ascii="Times New Roman" w:hAnsi="Times New Roman" w:cs="Times New Roman"/>
          <w:sz w:val="28"/>
          <w:szCs w:val="28"/>
        </w:rPr>
        <w:t>города Челябинска,</w:t>
      </w:r>
      <w:r w:rsidR="002539CE" w:rsidRPr="00F51FBC">
        <w:rPr>
          <w:rFonts w:ascii="Times New Roman" w:hAnsi="Times New Roman" w:cs="Times New Roman"/>
          <w:sz w:val="28"/>
          <w:szCs w:val="28"/>
        </w:rPr>
        <w:t xml:space="preserve"> на вовлечение населения в решение вопросов местного значения, на совершенствование </w:t>
      </w:r>
      <w:r w:rsidR="00D51168" w:rsidRPr="00F51FBC">
        <w:rPr>
          <w:rFonts w:ascii="Times New Roman" w:hAnsi="Times New Roman" w:cs="Times New Roman"/>
          <w:sz w:val="28"/>
          <w:szCs w:val="28"/>
        </w:rPr>
        <w:t>административной и распорядительной</w:t>
      </w:r>
      <w:r w:rsidR="002539CE" w:rsidRPr="00F51FBC">
        <w:rPr>
          <w:rFonts w:ascii="Times New Roman" w:hAnsi="Times New Roman" w:cs="Times New Roman"/>
          <w:sz w:val="28"/>
          <w:szCs w:val="28"/>
        </w:rPr>
        <w:t xml:space="preserve"> деятельности районной администрации.</w:t>
      </w:r>
      <w:r w:rsidR="00D51168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307832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5323D7" w:rsidRPr="00F5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9CE" w:rsidRPr="00F51FBC" w:rsidRDefault="0043240F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Разработка настоящей Программы вызвана необходимостью:</w:t>
      </w:r>
    </w:p>
    <w:p w:rsidR="002539CE" w:rsidRPr="00F51FBC" w:rsidRDefault="002539C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1) </w:t>
      </w:r>
      <w:r w:rsidR="00BE6BB6" w:rsidRPr="00F51FBC">
        <w:rPr>
          <w:rFonts w:ascii="Times New Roman" w:hAnsi="Times New Roman" w:cs="Times New Roman"/>
          <w:sz w:val="28"/>
          <w:szCs w:val="28"/>
        </w:rPr>
        <w:t>повышения уровня благоустройства</w:t>
      </w:r>
      <w:r w:rsidRPr="00F51FBC">
        <w:rPr>
          <w:rFonts w:ascii="Times New Roman" w:hAnsi="Times New Roman" w:cs="Times New Roman"/>
          <w:sz w:val="28"/>
          <w:szCs w:val="28"/>
        </w:rPr>
        <w:t xml:space="preserve"> и озеленения территории</w:t>
      </w:r>
      <w:r w:rsidR="00C56FC6" w:rsidRPr="00F51FBC">
        <w:rPr>
          <w:rFonts w:ascii="Times New Roman" w:hAnsi="Times New Roman" w:cs="Times New Roman"/>
          <w:sz w:val="28"/>
          <w:szCs w:val="28"/>
        </w:rPr>
        <w:t xml:space="preserve"> Советского района города Челябинска</w:t>
      </w:r>
      <w:r w:rsidR="003E0A4E" w:rsidRPr="00F51FBC">
        <w:rPr>
          <w:rFonts w:ascii="Times New Roman" w:hAnsi="Times New Roman" w:cs="Times New Roman"/>
          <w:sz w:val="28"/>
          <w:szCs w:val="28"/>
        </w:rPr>
        <w:t>, в том числе общественных пространств</w:t>
      </w:r>
      <w:r w:rsidRPr="00F51FBC">
        <w:rPr>
          <w:rFonts w:ascii="Times New Roman" w:hAnsi="Times New Roman" w:cs="Times New Roman"/>
          <w:sz w:val="28"/>
          <w:szCs w:val="28"/>
        </w:rPr>
        <w:t>;</w:t>
      </w:r>
    </w:p>
    <w:p w:rsidR="00BE6BB6" w:rsidRPr="00F51FBC" w:rsidRDefault="002539CE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2) </w:t>
      </w:r>
      <w:r w:rsidR="00BE6BB6" w:rsidRPr="00F51FBC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</w:t>
      </w:r>
      <w:r w:rsidR="003E0A4E" w:rsidRPr="00F51FBC">
        <w:rPr>
          <w:rFonts w:ascii="Times New Roman" w:hAnsi="Times New Roman" w:cs="Times New Roman"/>
          <w:sz w:val="28"/>
          <w:szCs w:val="28"/>
        </w:rPr>
        <w:t>жизнедеятельности населения Советского района города Челябинска</w:t>
      </w:r>
      <w:r w:rsidR="00C56FC6" w:rsidRPr="00F51FBC">
        <w:rPr>
          <w:rFonts w:ascii="Times New Roman" w:hAnsi="Times New Roman" w:cs="Times New Roman"/>
          <w:sz w:val="28"/>
          <w:szCs w:val="28"/>
        </w:rPr>
        <w:t>;</w:t>
      </w:r>
    </w:p>
    <w:p w:rsidR="00D82210" w:rsidRPr="00F51FBC" w:rsidRDefault="00C56FC6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3</w:t>
      </w:r>
      <w:r w:rsidR="00D82210" w:rsidRPr="00F51FBC">
        <w:rPr>
          <w:rFonts w:ascii="Times New Roman" w:hAnsi="Times New Roman" w:cs="Times New Roman"/>
          <w:sz w:val="28"/>
          <w:szCs w:val="28"/>
        </w:rPr>
        <w:t>) содействия развитию институтов гражданского общества;</w:t>
      </w:r>
    </w:p>
    <w:p w:rsidR="003C1A7A" w:rsidRPr="00F51FBC" w:rsidRDefault="00C56FC6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4</w:t>
      </w:r>
      <w:r w:rsidR="00D82210" w:rsidRPr="00F51FBC">
        <w:rPr>
          <w:rFonts w:ascii="Times New Roman" w:hAnsi="Times New Roman" w:cs="Times New Roman"/>
          <w:sz w:val="28"/>
          <w:szCs w:val="28"/>
        </w:rPr>
        <w:t>) совершенствования выполнения функций Администрацией Советского района города Челябинска</w:t>
      </w:r>
      <w:r w:rsidR="003C1A7A" w:rsidRPr="00F51FBC">
        <w:rPr>
          <w:rFonts w:ascii="Times New Roman" w:hAnsi="Times New Roman" w:cs="Times New Roman"/>
          <w:sz w:val="28"/>
          <w:szCs w:val="28"/>
        </w:rPr>
        <w:t xml:space="preserve"> и повышения эффективности профессиональной деятельности муниципальных служащих.</w:t>
      </w:r>
    </w:p>
    <w:p w:rsidR="004B187D" w:rsidRPr="00F51FBC" w:rsidRDefault="004B187D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объемах утвержденных бюджетных ассигнований на соответствующий финансовый год.</w:t>
      </w:r>
      <w:r w:rsidR="007C3768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7C3768" w:rsidRPr="00F51FBC">
        <w:rPr>
          <w:rFonts w:ascii="Times New Roman" w:hAnsi="Times New Roman" w:cs="Times New Roman"/>
          <w:sz w:val="28"/>
          <w:szCs w:val="28"/>
        </w:rPr>
        <w:lastRenderedPageBreak/>
        <w:t>При этом объемы финансового обеспечения могут корректироваться в процессе ее реализации исходя из возможностей бюджета города</w:t>
      </w:r>
      <w:r w:rsidR="00AD04CF" w:rsidRPr="00F51FBC">
        <w:rPr>
          <w:rFonts w:ascii="Times New Roman" w:hAnsi="Times New Roman" w:cs="Times New Roman"/>
          <w:sz w:val="28"/>
          <w:szCs w:val="28"/>
        </w:rPr>
        <w:t xml:space="preserve"> Челябинска в </w:t>
      </w:r>
      <w:r w:rsidR="007C3768" w:rsidRPr="00F51FBC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</w:t>
      </w:r>
      <w:r w:rsidR="00C10D52" w:rsidRPr="00F51FBC">
        <w:rPr>
          <w:rFonts w:ascii="Times New Roman" w:hAnsi="Times New Roman" w:cs="Times New Roman"/>
          <w:sz w:val="28"/>
          <w:szCs w:val="28"/>
        </w:rPr>
        <w:t>.</w:t>
      </w:r>
    </w:p>
    <w:p w:rsidR="009C6401" w:rsidRPr="00F51FBC" w:rsidRDefault="007C1092" w:rsidP="00AD04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9C6401" w:rsidRPr="00F51FBC">
        <w:rPr>
          <w:rFonts w:ascii="Times New Roman" w:hAnsi="Times New Roman" w:cs="Times New Roman"/>
          <w:sz w:val="28"/>
          <w:szCs w:val="28"/>
        </w:rPr>
        <w:t>П</w:t>
      </w:r>
      <w:r w:rsidRPr="00F51FBC">
        <w:rPr>
          <w:rFonts w:ascii="Times New Roman" w:hAnsi="Times New Roman" w:cs="Times New Roman"/>
          <w:sz w:val="28"/>
          <w:szCs w:val="28"/>
        </w:rPr>
        <w:t>рограмм</w:t>
      </w:r>
      <w:r w:rsidR="009C6401" w:rsidRPr="00F51FBC">
        <w:rPr>
          <w:rFonts w:ascii="Times New Roman" w:hAnsi="Times New Roman" w:cs="Times New Roman"/>
          <w:sz w:val="28"/>
          <w:szCs w:val="28"/>
        </w:rPr>
        <w:t xml:space="preserve">ы осуществляется на основе оценки результативности Программы с учетом объема ресурсов, направленных </w:t>
      </w:r>
      <w:r w:rsidR="009C6401" w:rsidRPr="00F51FBC">
        <w:rPr>
          <w:rFonts w:ascii="Times New Roman" w:hAnsi="Times New Roman" w:cs="Times New Roman"/>
          <w:sz w:val="28"/>
          <w:szCs w:val="28"/>
        </w:rPr>
        <w:br/>
        <w:t>на ее реализацию, а также достигнутых социально-экономических эффектах.</w:t>
      </w:r>
    </w:p>
    <w:p w:rsidR="00A712F2" w:rsidRPr="00F51FBC" w:rsidRDefault="00A712F2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при взаимодействии с органами государственной власти Челябинской области, структурными и отраслевыми (функциональными) подразделениями Администрации города Челябинска, организациями независимо от их организационно-правовых форм, форм собстве</w:t>
      </w:r>
      <w:r w:rsidR="005C0F79">
        <w:rPr>
          <w:rFonts w:ascii="Times New Roman" w:hAnsi="Times New Roman" w:cs="Times New Roman"/>
          <w:sz w:val="28"/>
          <w:szCs w:val="28"/>
        </w:rPr>
        <w:t>нности, места нахождения и места</w:t>
      </w:r>
      <w:r w:rsidRPr="00F51FBC">
        <w:rPr>
          <w:rFonts w:ascii="Times New Roman" w:hAnsi="Times New Roman" w:cs="Times New Roman"/>
          <w:sz w:val="28"/>
          <w:szCs w:val="28"/>
        </w:rPr>
        <w:t xml:space="preserve"> происхождения капитала, и физическими лицами, в том числе, зарегистрированными в качестве индивидуальных предпринимателей.</w:t>
      </w:r>
    </w:p>
    <w:p w:rsidR="00AD04CF" w:rsidRPr="00F51FBC" w:rsidRDefault="00A712F2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Администрация</w:t>
      </w:r>
      <w:r w:rsidR="00FF2DD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F51FBC">
        <w:rPr>
          <w:rFonts w:ascii="Times New Roman" w:hAnsi="Times New Roman" w:cs="Times New Roman"/>
          <w:sz w:val="28"/>
          <w:szCs w:val="28"/>
        </w:rPr>
        <w:t>района:</w:t>
      </w:r>
    </w:p>
    <w:p w:rsidR="004B224C" w:rsidRPr="00F51FBC" w:rsidRDefault="005D5FBD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224C" w:rsidRPr="00F51FBC">
        <w:rPr>
          <w:rFonts w:ascii="Times New Roman" w:hAnsi="Times New Roman" w:cs="Times New Roman"/>
          <w:sz w:val="28"/>
          <w:szCs w:val="28"/>
        </w:rPr>
        <w:t xml:space="preserve"> несет ответственность за реализацию соответствующих структурных элементов Программы, выполнение их мероприятий (достижение их результатов), достижение показателей Программы и ее структурных элементов, а также за полноту и достоверность сведений, предоставляемых для подготовки годового отчета и оценки эффективности реализации Программы;</w:t>
      </w:r>
    </w:p>
    <w:p w:rsidR="00A712F2" w:rsidRPr="00F51FBC" w:rsidRDefault="005D5FBD" w:rsidP="00AD04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712F2" w:rsidRPr="00F51FBC">
        <w:rPr>
          <w:rFonts w:ascii="Times New Roman" w:hAnsi="Times New Roman" w:cs="Times New Roman"/>
          <w:sz w:val="28"/>
          <w:szCs w:val="28"/>
        </w:rPr>
        <w:t xml:space="preserve"> ежегодно при необходимости корректирует отдельные структурные элементы</w:t>
      </w:r>
      <w:r w:rsidR="00B72AA5" w:rsidRPr="00F51FBC">
        <w:rPr>
          <w:rFonts w:ascii="Times New Roman" w:hAnsi="Times New Roman" w:cs="Times New Roman"/>
          <w:sz w:val="28"/>
          <w:szCs w:val="28"/>
        </w:rPr>
        <w:t xml:space="preserve">, уточняет </w:t>
      </w:r>
      <w:r w:rsidR="00A712F2" w:rsidRPr="00F51FBC">
        <w:rPr>
          <w:rFonts w:ascii="Times New Roman" w:hAnsi="Times New Roman" w:cs="Times New Roman"/>
          <w:sz w:val="28"/>
          <w:szCs w:val="28"/>
        </w:rPr>
        <w:t>показател</w:t>
      </w:r>
      <w:r w:rsidR="00B72AA5" w:rsidRPr="00F51FBC">
        <w:rPr>
          <w:rFonts w:ascii="Times New Roman" w:hAnsi="Times New Roman" w:cs="Times New Roman"/>
          <w:sz w:val="28"/>
          <w:szCs w:val="28"/>
        </w:rPr>
        <w:t>и</w:t>
      </w:r>
      <w:r w:rsidR="00A712F2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B72AA5" w:rsidRPr="00F51FBC">
        <w:rPr>
          <w:rFonts w:ascii="Times New Roman" w:hAnsi="Times New Roman" w:cs="Times New Roman"/>
          <w:sz w:val="28"/>
          <w:szCs w:val="28"/>
        </w:rPr>
        <w:t>П</w:t>
      </w:r>
      <w:r w:rsidR="00A712F2" w:rsidRPr="00F51FBC">
        <w:rPr>
          <w:rFonts w:ascii="Times New Roman" w:hAnsi="Times New Roman" w:cs="Times New Roman"/>
          <w:sz w:val="28"/>
          <w:szCs w:val="28"/>
        </w:rPr>
        <w:t>рограммы, объем</w:t>
      </w:r>
      <w:r w:rsidR="00B72AA5" w:rsidRPr="00F51FBC">
        <w:rPr>
          <w:rFonts w:ascii="Times New Roman" w:hAnsi="Times New Roman" w:cs="Times New Roman"/>
          <w:sz w:val="28"/>
          <w:szCs w:val="28"/>
        </w:rPr>
        <w:t>ы</w:t>
      </w:r>
      <w:r w:rsidR="00A712F2" w:rsidRPr="00F51FBC">
        <w:rPr>
          <w:rFonts w:ascii="Times New Roman" w:hAnsi="Times New Roman" w:cs="Times New Roman"/>
          <w:sz w:val="28"/>
          <w:szCs w:val="28"/>
        </w:rPr>
        <w:t xml:space="preserve"> бюджетных ассигнований на ее реализацию;</w:t>
      </w:r>
    </w:p>
    <w:p w:rsidR="007618B7" w:rsidRPr="00F51FBC" w:rsidRDefault="005D5FBD" w:rsidP="00AD0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712F2" w:rsidRPr="00F51FBC">
        <w:rPr>
          <w:rFonts w:ascii="Times New Roman" w:hAnsi="Times New Roman" w:cs="Times New Roman"/>
          <w:sz w:val="28"/>
          <w:szCs w:val="28"/>
        </w:rPr>
        <w:t xml:space="preserve"> </w:t>
      </w:r>
      <w:r w:rsidR="007618B7" w:rsidRPr="00F51FB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7618B7" w:rsidRPr="00F51FBC">
        <w:rPr>
          <w:rFonts w:ascii="Times New Roman" w:eastAsia="Calibri" w:hAnsi="Times New Roman" w:cs="Times New Roman"/>
          <w:sz w:val="28"/>
          <w:szCs w:val="28"/>
        </w:rPr>
        <w:t>отчет о ходе реализации Программы, годовой отчет о реализации и об оценке эффективности реализации Программы</w:t>
      </w:r>
      <w:r w:rsidR="00E23454">
        <w:rPr>
          <w:rFonts w:ascii="Times New Roman" w:eastAsia="Calibri" w:hAnsi="Times New Roman" w:cs="Times New Roman"/>
          <w:sz w:val="28"/>
          <w:szCs w:val="28"/>
        </w:rPr>
        <w:t>.</w:t>
      </w:r>
      <w:r w:rsidR="007618B7" w:rsidRPr="00F51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AB6" w:rsidRDefault="003B0AB6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B6" w:rsidRDefault="003B0AB6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B6" w:rsidRDefault="003B0AB6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B6" w:rsidRDefault="003B0AB6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8B7" w:rsidRPr="00F51FBC" w:rsidRDefault="0054383B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18B7" w:rsidRPr="00F51F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712F2" w:rsidRPr="00F51FBC" w:rsidRDefault="007618B7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Советского района города Челябинска                          </w:t>
      </w:r>
      <w:r w:rsidR="00076AFC">
        <w:rPr>
          <w:rFonts w:ascii="Times New Roman" w:hAnsi="Times New Roman" w:cs="Times New Roman"/>
          <w:sz w:val="28"/>
          <w:szCs w:val="28"/>
        </w:rPr>
        <w:t xml:space="preserve">    </w:t>
      </w:r>
      <w:r w:rsidR="00AD04CF" w:rsidRPr="00F51F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383B">
        <w:rPr>
          <w:rFonts w:ascii="Times New Roman" w:hAnsi="Times New Roman" w:cs="Times New Roman"/>
          <w:sz w:val="28"/>
          <w:szCs w:val="28"/>
        </w:rPr>
        <w:t>В. Е. Макаров</w:t>
      </w:r>
    </w:p>
    <w:p w:rsidR="00A712F2" w:rsidRPr="00F51FBC" w:rsidRDefault="007618B7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6E" w:rsidRPr="00F51FBC" w:rsidRDefault="00D1416E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16E" w:rsidRPr="00F51FBC" w:rsidRDefault="00D1416E" w:rsidP="00AD04CF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416E" w:rsidRPr="00F51FBC" w:rsidSect="002D16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F0" w:rsidRDefault="008B3DF0" w:rsidP="002D16CE">
      <w:pPr>
        <w:spacing w:after="0" w:line="240" w:lineRule="auto"/>
      </w:pPr>
      <w:r>
        <w:separator/>
      </w:r>
    </w:p>
  </w:endnote>
  <w:endnote w:type="continuationSeparator" w:id="0">
    <w:p w:rsidR="008B3DF0" w:rsidRDefault="008B3DF0" w:rsidP="002D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F0" w:rsidRDefault="008B3DF0" w:rsidP="002D16CE">
      <w:pPr>
        <w:spacing w:after="0" w:line="240" w:lineRule="auto"/>
      </w:pPr>
      <w:r>
        <w:separator/>
      </w:r>
    </w:p>
  </w:footnote>
  <w:footnote w:type="continuationSeparator" w:id="0">
    <w:p w:rsidR="008B3DF0" w:rsidRDefault="008B3DF0" w:rsidP="002D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7027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3768" w:rsidRPr="00B90641" w:rsidRDefault="00EC04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06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72EC" w:rsidRPr="00B906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06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42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9064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C3768" w:rsidRDefault="007C37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A35"/>
    <w:multiLevelType w:val="hybridMultilevel"/>
    <w:tmpl w:val="7A463516"/>
    <w:lvl w:ilvl="0" w:tplc="CD64F9E6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DC2BD8"/>
    <w:multiLevelType w:val="hybridMultilevel"/>
    <w:tmpl w:val="6E401352"/>
    <w:lvl w:ilvl="0" w:tplc="21143D7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9010AD"/>
    <w:multiLevelType w:val="hybridMultilevel"/>
    <w:tmpl w:val="65D896C6"/>
    <w:lvl w:ilvl="0" w:tplc="8604C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C2F8B"/>
    <w:multiLevelType w:val="hybridMultilevel"/>
    <w:tmpl w:val="BA5C0E38"/>
    <w:lvl w:ilvl="0" w:tplc="A2C4D4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E362A4"/>
    <w:multiLevelType w:val="hybridMultilevel"/>
    <w:tmpl w:val="5A8E94A0"/>
    <w:lvl w:ilvl="0" w:tplc="1CE0119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007E13"/>
    <w:multiLevelType w:val="hybridMultilevel"/>
    <w:tmpl w:val="8DC2D2D8"/>
    <w:lvl w:ilvl="0" w:tplc="4DE238E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BCF"/>
    <w:rsid w:val="00012A48"/>
    <w:rsid w:val="00013276"/>
    <w:rsid w:val="0001484D"/>
    <w:rsid w:val="000448A4"/>
    <w:rsid w:val="00070B6F"/>
    <w:rsid w:val="00076AFC"/>
    <w:rsid w:val="00080407"/>
    <w:rsid w:val="00093737"/>
    <w:rsid w:val="000B4970"/>
    <w:rsid w:val="000C3BAC"/>
    <w:rsid w:val="000D7229"/>
    <w:rsid w:val="000F7C71"/>
    <w:rsid w:val="00104235"/>
    <w:rsid w:val="001143DE"/>
    <w:rsid w:val="00117185"/>
    <w:rsid w:val="0013322D"/>
    <w:rsid w:val="00141208"/>
    <w:rsid w:val="001454C6"/>
    <w:rsid w:val="001A6A3D"/>
    <w:rsid w:val="001F2F9F"/>
    <w:rsid w:val="00203459"/>
    <w:rsid w:val="0021448C"/>
    <w:rsid w:val="00226B86"/>
    <w:rsid w:val="0023176C"/>
    <w:rsid w:val="0024390B"/>
    <w:rsid w:val="002539CE"/>
    <w:rsid w:val="00280352"/>
    <w:rsid w:val="00287BCF"/>
    <w:rsid w:val="002B7EC9"/>
    <w:rsid w:val="002D16CE"/>
    <w:rsid w:val="002E50E1"/>
    <w:rsid w:val="003057CB"/>
    <w:rsid w:val="00307832"/>
    <w:rsid w:val="00322C18"/>
    <w:rsid w:val="00326CA1"/>
    <w:rsid w:val="00333F50"/>
    <w:rsid w:val="003B0AB6"/>
    <w:rsid w:val="003B72EC"/>
    <w:rsid w:val="003C1A7A"/>
    <w:rsid w:val="003D2A53"/>
    <w:rsid w:val="003E0A4E"/>
    <w:rsid w:val="00401DE4"/>
    <w:rsid w:val="0043240F"/>
    <w:rsid w:val="004827B9"/>
    <w:rsid w:val="00491A3E"/>
    <w:rsid w:val="00494349"/>
    <w:rsid w:val="004B157F"/>
    <w:rsid w:val="004B187D"/>
    <w:rsid w:val="004B224C"/>
    <w:rsid w:val="004B59B9"/>
    <w:rsid w:val="00504A86"/>
    <w:rsid w:val="00511647"/>
    <w:rsid w:val="005323D7"/>
    <w:rsid w:val="00536AEA"/>
    <w:rsid w:val="0054383B"/>
    <w:rsid w:val="00553FE1"/>
    <w:rsid w:val="00556E69"/>
    <w:rsid w:val="00565871"/>
    <w:rsid w:val="00566522"/>
    <w:rsid w:val="0058373A"/>
    <w:rsid w:val="005942B0"/>
    <w:rsid w:val="005C0F79"/>
    <w:rsid w:val="005D5F64"/>
    <w:rsid w:val="005D5FBD"/>
    <w:rsid w:val="005E52E7"/>
    <w:rsid w:val="00640278"/>
    <w:rsid w:val="0064606E"/>
    <w:rsid w:val="00673887"/>
    <w:rsid w:val="00673CB4"/>
    <w:rsid w:val="006A41AA"/>
    <w:rsid w:val="006C2CA0"/>
    <w:rsid w:val="006C41CC"/>
    <w:rsid w:val="006F54C0"/>
    <w:rsid w:val="006F5E08"/>
    <w:rsid w:val="00703D15"/>
    <w:rsid w:val="007100C9"/>
    <w:rsid w:val="00713B14"/>
    <w:rsid w:val="00735E4E"/>
    <w:rsid w:val="007456F2"/>
    <w:rsid w:val="007618B7"/>
    <w:rsid w:val="0078694D"/>
    <w:rsid w:val="007C1092"/>
    <w:rsid w:val="007C3768"/>
    <w:rsid w:val="007E312D"/>
    <w:rsid w:val="007F480E"/>
    <w:rsid w:val="008060CA"/>
    <w:rsid w:val="00810B35"/>
    <w:rsid w:val="00827AD6"/>
    <w:rsid w:val="0083268A"/>
    <w:rsid w:val="0083445D"/>
    <w:rsid w:val="00836D5E"/>
    <w:rsid w:val="00850659"/>
    <w:rsid w:val="00890476"/>
    <w:rsid w:val="00893C13"/>
    <w:rsid w:val="008A3304"/>
    <w:rsid w:val="008B065B"/>
    <w:rsid w:val="008B3DF0"/>
    <w:rsid w:val="008C3452"/>
    <w:rsid w:val="008C764F"/>
    <w:rsid w:val="008E3665"/>
    <w:rsid w:val="0090624D"/>
    <w:rsid w:val="009323AC"/>
    <w:rsid w:val="009407E2"/>
    <w:rsid w:val="00943370"/>
    <w:rsid w:val="0095231A"/>
    <w:rsid w:val="009545DA"/>
    <w:rsid w:val="0096544D"/>
    <w:rsid w:val="009805CC"/>
    <w:rsid w:val="009B6BE3"/>
    <w:rsid w:val="009C6401"/>
    <w:rsid w:val="009C67D0"/>
    <w:rsid w:val="009D736D"/>
    <w:rsid w:val="009E3497"/>
    <w:rsid w:val="009E4B6C"/>
    <w:rsid w:val="009F4F12"/>
    <w:rsid w:val="009F5A9A"/>
    <w:rsid w:val="00A012A6"/>
    <w:rsid w:val="00A175A7"/>
    <w:rsid w:val="00A224DC"/>
    <w:rsid w:val="00A24C1D"/>
    <w:rsid w:val="00A51F94"/>
    <w:rsid w:val="00A55987"/>
    <w:rsid w:val="00A712F2"/>
    <w:rsid w:val="00A9342D"/>
    <w:rsid w:val="00AC5501"/>
    <w:rsid w:val="00AD04CF"/>
    <w:rsid w:val="00AE7B99"/>
    <w:rsid w:val="00B5711B"/>
    <w:rsid w:val="00B6482F"/>
    <w:rsid w:val="00B72AA5"/>
    <w:rsid w:val="00B760BE"/>
    <w:rsid w:val="00B81C80"/>
    <w:rsid w:val="00B90641"/>
    <w:rsid w:val="00BA27B5"/>
    <w:rsid w:val="00BB046B"/>
    <w:rsid w:val="00BD5703"/>
    <w:rsid w:val="00BE6BB6"/>
    <w:rsid w:val="00BF10B1"/>
    <w:rsid w:val="00C07FD4"/>
    <w:rsid w:val="00C10D52"/>
    <w:rsid w:val="00C12C4B"/>
    <w:rsid w:val="00C3173F"/>
    <w:rsid w:val="00C4146F"/>
    <w:rsid w:val="00C476FE"/>
    <w:rsid w:val="00C56FC6"/>
    <w:rsid w:val="00C81778"/>
    <w:rsid w:val="00CA0584"/>
    <w:rsid w:val="00CB1DB2"/>
    <w:rsid w:val="00CD21AD"/>
    <w:rsid w:val="00CD4A8E"/>
    <w:rsid w:val="00CE0843"/>
    <w:rsid w:val="00CE32BB"/>
    <w:rsid w:val="00D062D9"/>
    <w:rsid w:val="00D1416E"/>
    <w:rsid w:val="00D51168"/>
    <w:rsid w:val="00D51263"/>
    <w:rsid w:val="00D56535"/>
    <w:rsid w:val="00D66378"/>
    <w:rsid w:val="00D82210"/>
    <w:rsid w:val="00D8351D"/>
    <w:rsid w:val="00D84E92"/>
    <w:rsid w:val="00D927EF"/>
    <w:rsid w:val="00DD46AD"/>
    <w:rsid w:val="00DE6A87"/>
    <w:rsid w:val="00E07A33"/>
    <w:rsid w:val="00E1181E"/>
    <w:rsid w:val="00E1594F"/>
    <w:rsid w:val="00E168FA"/>
    <w:rsid w:val="00E23454"/>
    <w:rsid w:val="00E25BBB"/>
    <w:rsid w:val="00E76D9C"/>
    <w:rsid w:val="00E81892"/>
    <w:rsid w:val="00EA3CAC"/>
    <w:rsid w:val="00EB2584"/>
    <w:rsid w:val="00EB5617"/>
    <w:rsid w:val="00EB63B6"/>
    <w:rsid w:val="00EC041F"/>
    <w:rsid w:val="00ED53FF"/>
    <w:rsid w:val="00F248B4"/>
    <w:rsid w:val="00F2512B"/>
    <w:rsid w:val="00F25E25"/>
    <w:rsid w:val="00F51FBC"/>
    <w:rsid w:val="00F52E8A"/>
    <w:rsid w:val="00FA38BE"/>
    <w:rsid w:val="00FA6415"/>
    <w:rsid w:val="00FE52F1"/>
    <w:rsid w:val="00FF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8">
    <w:name w:val="Font Style88"/>
    <w:rsid w:val="0043240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432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32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0">
    <w:name w:val="Font Style90"/>
    <w:rsid w:val="004324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7">
    <w:name w:val="Style37"/>
    <w:basedOn w:val="a"/>
    <w:rsid w:val="00432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D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6CE"/>
  </w:style>
  <w:style w:type="paragraph" w:styleId="a5">
    <w:name w:val="footer"/>
    <w:basedOn w:val="a"/>
    <w:link w:val="a6"/>
    <w:uiPriority w:val="99"/>
    <w:unhideWhenUsed/>
    <w:rsid w:val="002D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6CE"/>
  </w:style>
  <w:style w:type="character" w:styleId="a7">
    <w:name w:val="Subtle Emphasis"/>
    <w:basedOn w:val="a0"/>
    <w:uiPriority w:val="19"/>
    <w:qFormat/>
    <w:rsid w:val="008A3304"/>
    <w:rPr>
      <w:i/>
      <w:iCs/>
      <w:color w:val="404040" w:themeColor="text1" w:themeTint="BF"/>
    </w:rPr>
  </w:style>
  <w:style w:type="paragraph" w:customStyle="1" w:styleId="Standard">
    <w:name w:val="Standard"/>
    <w:rsid w:val="00BE6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BB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4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F480E"/>
    <w:pPr>
      <w:ind w:left="720"/>
      <w:contextualSpacing/>
    </w:pPr>
  </w:style>
  <w:style w:type="character" w:customStyle="1" w:styleId="extended-textfull">
    <w:name w:val="extended-text__full"/>
    <w:basedOn w:val="a0"/>
    <w:rsid w:val="007F480E"/>
  </w:style>
  <w:style w:type="paragraph" w:customStyle="1" w:styleId="ConsPlusNonformat">
    <w:name w:val="ConsPlusNonformat"/>
    <w:rsid w:val="00C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F52E8A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3934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346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C174-67B2-4DE0-A50B-4D20465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А. Стамиков</dc:creator>
  <cp:keywords/>
  <dc:description/>
  <cp:lastModifiedBy>HolodovSN</cp:lastModifiedBy>
  <cp:revision>67</cp:revision>
  <cp:lastPrinted>2024-12-24T04:22:00Z</cp:lastPrinted>
  <dcterms:created xsi:type="dcterms:W3CDTF">2023-09-01T07:57:00Z</dcterms:created>
  <dcterms:modified xsi:type="dcterms:W3CDTF">2025-01-19T10:03:00Z</dcterms:modified>
</cp:coreProperties>
</file>