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D" w:rsidRPr="00D836A3" w:rsidRDefault="00D85B2D" w:rsidP="00D85B2D">
      <w:pPr>
        <w:ind w:firstLine="709"/>
      </w:pPr>
    </w:p>
    <w:p w:rsidR="00605E61" w:rsidRPr="00605E61" w:rsidRDefault="00605E61" w:rsidP="00605E61">
      <w:pPr>
        <w:rPr>
          <w:b/>
        </w:rPr>
      </w:pPr>
      <w:r w:rsidRPr="00605E61">
        <w:rPr>
          <w:b/>
        </w:rPr>
        <w:t>Переселение граждан из аварийных домов.</w:t>
      </w:r>
    </w:p>
    <w:p w:rsidR="00605E61" w:rsidRPr="00605E61" w:rsidRDefault="00605E61" w:rsidP="00605E61">
      <w:r w:rsidRPr="00605E61">
        <w:t>Многоквартирный дом может быть признан аварийным и подлежащим сносу или реконструкции по основаниям и в порядке, которые установлены Правительством Российской Федерации от 28.01.2006 № 47.</w:t>
      </w:r>
    </w:p>
    <w:p w:rsidR="00605E61" w:rsidRPr="00605E61" w:rsidRDefault="00605E61" w:rsidP="00605E61">
      <w:r w:rsidRPr="00605E61">
        <w:t>Решение о признании многоквартирного дома аварийным и подлежащим сносу и реконструкции принимается органом исполнительной власти субъекта Российской Федерации или местного самоуправления.</w:t>
      </w:r>
    </w:p>
    <w:p w:rsidR="00605E61" w:rsidRPr="00605E61" w:rsidRDefault="00605E61" w:rsidP="00605E61">
      <w:r w:rsidRPr="00605E61">
        <w:t>В случае признания многоквартирного дома аварийным и подлежащим сносу договоры найма и аренды жилых помещений расторгаются.</w:t>
      </w:r>
    </w:p>
    <w:p w:rsidR="00605E61" w:rsidRPr="00605E61" w:rsidRDefault="00605E61" w:rsidP="00605E61">
      <w:r w:rsidRPr="00605E61">
        <w:t>Предоставляемое гражданам жилое помещение по договору социального найма должно быть благоустроенным, равнозначным по общей площади ранее занимаемому, находится в границах того же населенного пункта или другого с согласия граждан.</w:t>
      </w:r>
    </w:p>
    <w:p w:rsidR="00605E61" w:rsidRPr="00605E61" w:rsidRDefault="00605E61" w:rsidP="00605E61">
      <w:r w:rsidRPr="00605E61">
        <w:t>При выселении собственников помещений на орган государственной власти или местного самоуправления, п</w:t>
      </w:r>
      <w:bookmarkStart w:id="0" w:name="_GoBack"/>
      <w:bookmarkEnd w:id="0"/>
      <w:r w:rsidRPr="00605E61">
        <w:t>ринявший решение об изъятии жилого помещения, возлагается обязанность по выплате выкупной цены изымаемого жилья или предоставления другого.</w:t>
      </w:r>
    </w:p>
    <w:p w:rsidR="00605E61" w:rsidRPr="00605E61" w:rsidRDefault="00605E61" w:rsidP="00605E61">
      <w:r w:rsidRPr="00605E61">
        <w:t>В случае несогласия собственника с решением о выселении принудительное изъятие жилого помещения возможно только на основании решения суда.</w:t>
      </w:r>
    </w:p>
    <w:p w:rsidR="00605E61" w:rsidRDefault="00605E61" w:rsidP="00605E61">
      <w:pPr>
        <w:rPr>
          <w:lang w:val="en-US"/>
        </w:rPr>
      </w:pPr>
      <w:r w:rsidRPr="00605E61">
        <w:t>Переселение граждан из признанных аварийными многоквартирных домов осуществляется в основном в рамках реализации региональных адресных программ.</w:t>
      </w:r>
    </w:p>
    <w:p w:rsidR="007D714D" w:rsidRDefault="007D714D" w:rsidP="00605E61">
      <w:pPr>
        <w:rPr>
          <w:lang w:val="en-US"/>
        </w:rPr>
      </w:pPr>
    </w:p>
    <w:p w:rsidR="007D714D" w:rsidRPr="007D714D" w:rsidRDefault="007D714D" w:rsidP="00605E61">
      <w:pPr>
        <w:rPr>
          <w:lang w:val="en-US"/>
        </w:rPr>
      </w:pPr>
      <w:r>
        <w:rPr>
          <w:lang w:val="en-US"/>
        </w:rPr>
        <w:t>30.06.2023</w:t>
      </w:r>
    </w:p>
    <w:p w:rsidR="00843E68" w:rsidRDefault="00843E68" w:rsidP="00B753C5">
      <w:pPr>
        <w:ind w:firstLine="0"/>
        <w:rPr>
          <w:lang w:val="en-US"/>
        </w:rPr>
      </w:pPr>
    </w:p>
    <w:p w:rsidR="007D714D" w:rsidRPr="007D714D" w:rsidRDefault="007D714D" w:rsidP="00B753C5">
      <w:pPr>
        <w:ind w:firstLine="0"/>
        <w:rPr>
          <w:sz w:val="20"/>
          <w:szCs w:val="20"/>
          <w:lang w:val="en-US"/>
        </w:rPr>
      </w:pPr>
    </w:p>
    <w:sectPr w:rsidR="007D714D" w:rsidRPr="007D714D" w:rsidSect="00A50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9C" w:rsidRDefault="0065349C" w:rsidP="001F2CCC">
      <w:r>
        <w:separator/>
      </w:r>
    </w:p>
  </w:endnote>
  <w:endnote w:type="continuationSeparator" w:id="0">
    <w:p w:rsidR="0065349C" w:rsidRDefault="0065349C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9C" w:rsidRDefault="0065349C" w:rsidP="001F2CCC">
      <w:r>
        <w:separator/>
      </w:r>
    </w:p>
  </w:footnote>
  <w:footnote w:type="continuationSeparator" w:id="0">
    <w:p w:rsidR="0065349C" w:rsidRDefault="0065349C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C9533C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605E61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B3D16"/>
    <w:rsid w:val="000C64E3"/>
    <w:rsid w:val="000D0425"/>
    <w:rsid w:val="000E2CED"/>
    <w:rsid w:val="000F7C27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6A1A"/>
    <w:rsid w:val="002E6E81"/>
    <w:rsid w:val="002F608C"/>
    <w:rsid w:val="003253B4"/>
    <w:rsid w:val="003420C4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D6CEF"/>
    <w:rsid w:val="004E6171"/>
    <w:rsid w:val="004F3C09"/>
    <w:rsid w:val="00501D11"/>
    <w:rsid w:val="005067AE"/>
    <w:rsid w:val="0052718D"/>
    <w:rsid w:val="00533C1C"/>
    <w:rsid w:val="00566E00"/>
    <w:rsid w:val="005862A3"/>
    <w:rsid w:val="0059545E"/>
    <w:rsid w:val="005A589D"/>
    <w:rsid w:val="005B0809"/>
    <w:rsid w:val="005E3835"/>
    <w:rsid w:val="005F5247"/>
    <w:rsid w:val="00603B2E"/>
    <w:rsid w:val="00605E61"/>
    <w:rsid w:val="006070C3"/>
    <w:rsid w:val="0062130F"/>
    <w:rsid w:val="00622217"/>
    <w:rsid w:val="00622669"/>
    <w:rsid w:val="006320AB"/>
    <w:rsid w:val="00643D8C"/>
    <w:rsid w:val="0064610B"/>
    <w:rsid w:val="0065349C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14AE"/>
    <w:rsid w:val="007036B8"/>
    <w:rsid w:val="007201DA"/>
    <w:rsid w:val="00721468"/>
    <w:rsid w:val="00726203"/>
    <w:rsid w:val="00726490"/>
    <w:rsid w:val="00732A2D"/>
    <w:rsid w:val="00740E32"/>
    <w:rsid w:val="0077558B"/>
    <w:rsid w:val="007A1B9C"/>
    <w:rsid w:val="007A2FF4"/>
    <w:rsid w:val="007A622A"/>
    <w:rsid w:val="007B0D84"/>
    <w:rsid w:val="007C1362"/>
    <w:rsid w:val="007D4A26"/>
    <w:rsid w:val="007D5EB2"/>
    <w:rsid w:val="007D714D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33BF"/>
    <w:rsid w:val="00A4502D"/>
    <w:rsid w:val="00A50A11"/>
    <w:rsid w:val="00A73F26"/>
    <w:rsid w:val="00A850F1"/>
    <w:rsid w:val="00A856D9"/>
    <w:rsid w:val="00AA3980"/>
    <w:rsid w:val="00AB1B91"/>
    <w:rsid w:val="00AD02CC"/>
    <w:rsid w:val="00AE0FA4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33C34"/>
    <w:rsid w:val="00C822EC"/>
    <w:rsid w:val="00C848F1"/>
    <w:rsid w:val="00C9533C"/>
    <w:rsid w:val="00CB4022"/>
    <w:rsid w:val="00CC191D"/>
    <w:rsid w:val="00D054E6"/>
    <w:rsid w:val="00D112BF"/>
    <w:rsid w:val="00D47984"/>
    <w:rsid w:val="00D50522"/>
    <w:rsid w:val="00D52B06"/>
    <w:rsid w:val="00D81D46"/>
    <w:rsid w:val="00D836A3"/>
    <w:rsid w:val="00D85B2D"/>
    <w:rsid w:val="00DA4CEC"/>
    <w:rsid w:val="00DB1EC6"/>
    <w:rsid w:val="00DB3736"/>
    <w:rsid w:val="00DD191E"/>
    <w:rsid w:val="00DE5B6B"/>
    <w:rsid w:val="00E13960"/>
    <w:rsid w:val="00E41014"/>
    <w:rsid w:val="00E500DE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05E4A"/>
    <w:rsid w:val="00F105D3"/>
    <w:rsid w:val="00F11E69"/>
    <w:rsid w:val="00F13938"/>
    <w:rsid w:val="00F65008"/>
    <w:rsid w:val="00F9087D"/>
    <w:rsid w:val="00F92695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F5EF-145F-430E-94D9-A4907636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82</cp:revision>
  <cp:lastPrinted>2021-06-30T14:16:00Z</cp:lastPrinted>
  <dcterms:created xsi:type="dcterms:W3CDTF">2023-03-27T07:29:00Z</dcterms:created>
  <dcterms:modified xsi:type="dcterms:W3CDTF">2023-06-30T12:06:00Z</dcterms:modified>
</cp:coreProperties>
</file>