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72" w:rsidRDefault="00D064D2">
      <w:r>
        <w:t xml:space="preserve">Прокуратурой Советского района </w:t>
      </w:r>
      <w:proofErr w:type="gramStart"/>
      <w:r>
        <w:t>г</w:t>
      </w:r>
      <w:proofErr w:type="gramEnd"/>
      <w:r>
        <w:t>. Челябинска проведена проверка исполнения требований законодательства о пожарной безопасности в многоквартирных домах.</w:t>
      </w:r>
    </w:p>
    <w:p w:rsidR="00D064D2" w:rsidRDefault="00D064D2">
      <w:r>
        <w:t xml:space="preserve">По результатам проверки дома № 88А по ул. </w:t>
      </w:r>
      <w:proofErr w:type="spellStart"/>
      <w:r>
        <w:t>Елькина</w:t>
      </w:r>
      <w:proofErr w:type="spellEnd"/>
      <w:r>
        <w:t xml:space="preserve"> в </w:t>
      </w:r>
      <w:proofErr w:type="gramStart"/>
      <w:r>
        <w:t>г</w:t>
      </w:r>
      <w:proofErr w:type="gramEnd"/>
      <w:r>
        <w:t>. Челябинске выявлены нарушения требований пожарной безопасности в части неисправного состояния систем и установок противопожарной защиты.</w:t>
      </w:r>
    </w:p>
    <w:p w:rsidR="00D064D2" w:rsidRDefault="00D064D2">
      <w:r>
        <w:t>Кроме того, установлено, что в здании жилого дома не обеспечено своевременное обслуживание внутреннего противопожарного водопровода, не обеспечена укомплектованность пожарных кранов пожарными рукавами.</w:t>
      </w:r>
    </w:p>
    <w:p w:rsidR="00D064D2" w:rsidRDefault="00D064D2">
      <w:r>
        <w:t xml:space="preserve">Ввиду того, что указанные нарушения ставят под угрозу безопасное пребывание граждан в многоквартирном доме, прокуратурой района директору управляющей организации внесено представление об устранении нарушений законодательства. </w:t>
      </w:r>
      <w:proofErr w:type="gramStart"/>
      <w:r>
        <w:t>Которое</w:t>
      </w:r>
      <w:proofErr w:type="gramEnd"/>
      <w:r>
        <w:t xml:space="preserve"> рассмотрено, выявленные нарушения устранены.</w:t>
      </w:r>
    </w:p>
    <w:p w:rsidR="00D064D2" w:rsidRDefault="00D064D2">
      <w:r>
        <w:t xml:space="preserve">По результатам рассмотрения постановления прокуратура управляющая организация </w:t>
      </w:r>
      <w:proofErr w:type="spellStart"/>
      <w:r>
        <w:t>привлчена</w:t>
      </w:r>
      <w:proofErr w:type="spellEnd"/>
      <w:r>
        <w:t xml:space="preserve"> к административной ответственности по </w:t>
      </w:r>
      <w:proofErr w:type="gramStart"/>
      <w:r>
        <w:t>ч</w:t>
      </w:r>
      <w:proofErr w:type="gramEnd"/>
      <w:r>
        <w:t xml:space="preserve">. 1 ст. 20.4 </w:t>
      </w:r>
      <w:proofErr w:type="spellStart"/>
      <w:r>
        <w:t>КоАП</w:t>
      </w:r>
      <w:proofErr w:type="spellEnd"/>
      <w:r>
        <w:t xml:space="preserve"> РФ в виде </w:t>
      </w:r>
      <w:proofErr w:type="spellStart"/>
      <w:r>
        <w:t>трафа</w:t>
      </w:r>
      <w:proofErr w:type="spellEnd"/>
      <w:r>
        <w:t xml:space="preserve"> в сумме 75 тыс. рублей.</w:t>
      </w:r>
    </w:p>
    <w:sectPr w:rsidR="00D064D2" w:rsidSect="0040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4D2"/>
    <w:rsid w:val="00403B72"/>
    <w:rsid w:val="004F2CA5"/>
    <w:rsid w:val="00592524"/>
    <w:rsid w:val="00D0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3</cp:revision>
  <dcterms:created xsi:type="dcterms:W3CDTF">2020-08-31T08:52:00Z</dcterms:created>
  <dcterms:modified xsi:type="dcterms:W3CDTF">2020-08-31T08:59:00Z</dcterms:modified>
</cp:coreProperties>
</file>