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5E" w:rsidRPr="00174DB1" w:rsidRDefault="0053185E" w:rsidP="0053185E">
      <w:pPr>
        <w:pStyle w:val="af2"/>
        <w:ind w:firstLine="709"/>
        <w:jc w:val="center"/>
        <w:rPr>
          <w:rFonts w:ascii="Times New Roman" w:hAnsi="Times New Roman"/>
          <w:sz w:val="22"/>
          <w:szCs w:val="22"/>
          <w:lang w:val="ru-RU"/>
        </w:rPr>
      </w:pPr>
    </w:p>
    <w:p w:rsidR="0053185E" w:rsidRPr="00174DB1" w:rsidRDefault="0053185E" w:rsidP="0053185E">
      <w:pPr>
        <w:spacing w:after="0" w:line="240" w:lineRule="auto"/>
        <w:jc w:val="center"/>
        <w:rPr>
          <w:rFonts w:ascii="Times New Roman" w:hAnsi="Times New Roman" w:cs="Times New Roman"/>
        </w:rPr>
      </w:pPr>
      <w:r w:rsidRPr="00174DB1">
        <w:rPr>
          <w:rFonts w:ascii="Times New Roman" w:hAnsi="Times New Roman" w:cs="Times New Roman"/>
        </w:rPr>
        <w:t>Перечень участков Советского района города Челябинска,</w:t>
      </w:r>
    </w:p>
    <w:p w:rsidR="0053185E" w:rsidRDefault="0053185E" w:rsidP="0053185E">
      <w:pPr>
        <w:pStyle w:val="af2"/>
        <w:jc w:val="center"/>
        <w:rPr>
          <w:rFonts w:ascii="Times New Roman" w:hAnsi="Times New Roman"/>
          <w:sz w:val="22"/>
          <w:szCs w:val="22"/>
          <w:lang w:val="ru-RU"/>
        </w:rPr>
      </w:pPr>
      <w:r w:rsidRPr="00174DB1">
        <w:rPr>
          <w:rFonts w:ascii="Times New Roman" w:hAnsi="Times New Roman"/>
          <w:sz w:val="22"/>
          <w:szCs w:val="22"/>
          <w:lang w:val="ru-RU"/>
        </w:rPr>
        <w:t>подлежащих уборке от снега и наледи</w:t>
      </w:r>
    </w:p>
    <w:p w:rsidR="0053185E" w:rsidRPr="00174DB1" w:rsidRDefault="0053185E" w:rsidP="0053185E">
      <w:pPr>
        <w:pStyle w:val="af2"/>
        <w:jc w:val="center"/>
        <w:rPr>
          <w:rFonts w:ascii="Times New Roman" w:hAnsi="Times New Roman"/>
          <w:sz w:val="22"/>
          <w:szCs w:val="22"/>
          <w:lang w:val="ru-RU"/>
        </w:rPr>
      </w:pPr>
    </w:p>
    <w:tbl>
      <w:tblPr>
        <w:tblStyle w:val="2e"/>
        <w:tblW w:w="10598" w:type="dxa"/>
        <w:tblLook w:val="04A0"/>
      </w:tblPr>
      <w:tblGrid>
        <w:gridCol w:w="577"/>
        <w:gridCol w:w="2650"/>
        <w:gridCol w:w="5386"/>
        <w:gridCol w:w="1985"/>
      </w:tblGrid>
      <w:tr w:rsidR="0053185E" w:rsidRPr="00D439B9" w:rsidTr="00292135">
        <w:trPr>
          <w:trHeight w:val="657"/>
        </w:trPr>
        <w:tc>
          <w:tcPr>
            <w:tcW w:w="577" w:type="dxa"/>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 xml:space="preserve">№ </w:t>
            </w:r>
            <w:proofErr w:type="spellStart"/>
            <w:proofErr w:type="gramStart"/>
            <w:r w:rsidRPr="00D439B9">
              <w:rPr>
                <w:rFonts w:ascii="Times New Roman" w:eastAsia="Times New Roman" w:hAnsi="Times New Roman"/>
                <w:bCs/>
              </w:rPr>
              <w:t>п</w:t>
            </w:r>
            <w:proofErr w:type="spellEnd"/>
            <w:proofErr w:type="gramEnd"/>
            <w:r w:rsidRPr="00D439B9">
              <w:rPr>
                <w:rFonts w:ascii="Times New Roman" w:eastAsia="Times New Roman" w:hAnsi="Times New Roman"/>
                <w:bCs/>
              </w:rPr>
              <w:t>/</w:t>
            </w:r>
            <w:proofErr w:type="spellStart"/>
            <w:r w:rsidRPr="00D439B9">
              <w:rPr>
                <w:rFonts w:ascii="Times New Roman" w:eastAsia="Times New Roman" w:hAnsi="Times New Roman"/>
                <w:bCs/>
              </w:rPr>
              <w:t>п</w:t>
            </w:r>
            <w:proofErr w:type="spellEnd"/>
          </w:p>
        </w:tc>
        <w:tc>
          <w:tcPr>
            <w:tcW w:w="2650" w:type="dxa"/>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Адрес</w:t>
            </w:r>
          </w:p>
        </w:tc>
        <w:tc>
          <w:tcPr>
            <w:tcW w:w="5386" w:type="dxa"/>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Участок, подлежащий уборке</w:t>
            </w:r>
          </w:p>
        </w:tc>
        <w:tc>
          <w:tcPr>
            <w:tcW w:w="1985" w:type="dxa"/>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 xml:space="preserve">протяженность, </w:t>
            </w:r>
            <w:proofErr w:type="gramStart"/>
            <w:r w:rsidRPr="00D439B9">
              <w:rPr>
                <w:rFonts w:ascii="Times New Roman" w:eastAsia="Times New Roman" w:hAnsi="Times New Roman"/>
                <w:bCs/>
              </w:rPr>
              <w:t>м</w:t>
            </w:r>
            <w:proofErr w:type="gramEnd"/>
            <w:r w:rsidRPr="00D439B9">
              <w:rPr>
                <w:rFonts w:ascii="Times New Roman" w:eastAsia="Times New Roman" w:hAnsi="Times New Roman"/>
                <w:bCs/>
              </w:rPr>
              <w:t>.</w:t>
            </w:r>
          </w:p>
        </w:tc>
      </w:tr>
      <w:tr w:rsidR="0053185E" w:rsidRPr="00D439B9" w:rsidTr="00292135">
        <w:trPr>
          <w:trHeight w:val="240"/>
        </w:trPr>
        <w:tc>
          <w:tcPr>
            <w:tcW w:w="8613" w:type="dxa"/>
            <w:gridSpan w:val="3"/>
            <w:noWrap/>
            <w:vAlign w:val="center"/>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тротуар</w:t>
            </w:r>
          </w:p>
        </w:tc>
        <w:tc>
          <w:tcPr>
            <w:tcW w:w="1985" w:type="dxa"/>
            <w:noWrap/>
            <w:hideMark/>
          </w:tcPr>
          <w:p w:rsidR="0053185E" w:rsidRPr="00D439B9" w:rsidRDefault="0053185E" w:rsidP="00292135">
            <w:pPr>
              <w:jc w:val="center"/>
              <w:rPr>
                <w:rFonts w:ascii="Times New Roman" w:eastAsia="Times New Roman" w:hAnsi="Times New Roman"/>
                <w:bCs/>
              </w:rPr>
            </w:pPr>
          </w:p>
        </w:tc>
      </w:tr>
      <w:tr w:rsidR="0053185E" w:rsidRPr="00D439B9" w:rsidTr="00292135">
        <w:trPr>
          <w:trHeight w:val="240"/>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АМЗ</w:t>
            </w:r>
          </w:p>
        </w:tc>
        <w:tc>
          <w:tcPr>
            <w:tcW w:w="1985" w:type="dxa"/>
            <w:noWrap/>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533"/>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Некрасовская</w:t>
            </w:r>
          </w:p>
        </w:tc>
        <w:tc>
          <w:tcPr>
            <w:tcW w:w="5386" w:type="dxa"/>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Некрасовская</w:t>
            </w:r>
            <w:proofErr w:type="gramEnd"/>
            <w:r w:rsidRPr="00D439B9">
              <w:rPr>
                <w:rFonts w:ascii="Times New Roman" w:eastAsia="Times New Roman" w:hAnsi="Times New Roman"/>
              </w:rPr>
              <w:t xml:space="preserve"> до дома №2 по ул. Днепропетровская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65,00</w:t>
            </w:r>
          </w:p>
        </w:tc>
      </w:tr>
      <w:tr w:rsidR="0053185E" w:rsidRPr="00D439B9" w:rsidTr="00292135">
        <w:trPr>
          <w:trHeight w:val="241"/>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Ковшовой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дома №4 по ул. Ковшовой</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56,00</w:t>
            </w:r>
          </w:p>
        </w:tc>
      </w:tr>
      <w:tr w:rsidR="0053185E" w:rsidRPr="00D439B9" w:rsidTr="00292135">
        <w:trPr>
          <w:trHeight w:val="574"/>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w:t>
            </w:r>
            <w:proofErr w:type="gramStart"/>
            <w:r w:rsidRPr="00D439B9">
              <w:rPr>
                <w:rFonts w:ascii="Times New Roman" w:eastAsia="Times New Roman" w:hAnsi="Times New Roman"/>
                <w:bCs/>
              </w:rPr>
              <w:t>.О</w:t>
            </w:r>
            <w:proofErr w:type="gramEnd"/>
            <w:r w:rsidRPr="00D439B9">
              <w:rPr>
                <w:rFonts w:ascii="Times New Roman" w:eastAsia="Times New Roman" w:hAnsi="Times New Roman"/>
                <w:bCs/>
              </w:rPr>
              <w:t>бская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Обская</w:t>
            </w:r>
            <w:proofErr w:type="gramEnd"/>
            <w:r w:rsidRPr="00D439B9">
              <w:rPr>
                <w:rFonts w:ascii="Times New Roman" w:eastAsia="Times New Roman" w:hAnsi="Times New Roman"/>
              </w:rPr>
              <w:t xml:space="preserve"> до ул. Ковшовой. Вблизи домов № 2 по ул. </w:t>
            </w:r>
            <w:proofErr w:type="gramStart"/>
            <w:r w:rsidRPr="00D439B9">
              <w:rPr>
                <w:rFonts w:ascii="Times New Roman" w:eastAsia="Times New Roman" w:hAnsi="Times New Roman"/>
              </w:rPr>
              <w:t>Обская</w:t>
            </w:r>
            <w:proofErr w:type="gramEnd"/>
            <w:r w:rsidRPr="00D439B9">
              <w:rPr>
                <w:rFonts w:ascii="Times New Roman" w:eastAsia="Times New Roman" w:hAnsi="Times New Roman"/>
              </w:rPr>
              <w:t>, № 23а по ул. Калининградская, № 9 по ул. Ковшовой</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486,00</w:t>
            </w:r>
          </w:p>
        </w:tc>
      </w:tr>
      <w:tr w:rsidR="0053185E" w:rsidRPr="00D439B9" w:rsidTr="00292135">
        <w:trPr>
          <w:trHeight w:val="135"/>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w:t>
            </w:r>
            <w:proofErr w:type="gramStart"/>
            <w:r w:rsidRPr="00D439B9">
              <w:rPr>
                <w:rFonts w:ascii="Times New Roman" w:eastAsia="Times New Roman" w:hAnsi="Times New Roman"/>
                <w:bCs/>
              </w:rPr>
              <w:t>.К</w:t>
            </w:r>
            <w:proofErr w:type="gramEnd"/>
            <w:r w:rsidRPr="00D439B9">
              <w:rPr>
                <w:rFonts w:ascii="Times New Roman" w:eastAsia="Times New Roman" w:hAnsi="Times New Roman"/>
                <w:bCs/>
              </w:rPr>
              <w:t>узнецова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между зданиями № 12-14 по ул. Кузнецова</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132,00</w:t>
            </w:r>
          </w:p>
        </w:tc>
      </w:tr>
      <w:tr w:rsidR="0053185E" w:rsidRPr="00D439B9" w:rsidTr="00292135">
        <w:trPr>
          <w:trHeight w:val="316"/>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Кузнецова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вблизи дома №37 по ул. Кузнецова</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135,00</w:t>
            </w:r>
          </w:p>
        </w:tc>
      </w:tr>
      <w:tr w:rsidR="0053185E" w:rsidRPr="00D439B9" w:rsidTr="00292135">
        <w:trPr>
          <w:trHeight w:val="373"/>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Ковшовой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дома №9 по ул. Ковшовой</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230,00</w:t>
            </w:r>
          </w:p>
        </w:tc>
      </w:tr>
      <w:tr w:rsidR="0053185E" w:rsidRPr="00D439B9" w:rsidTr="00292135">
        <w:trPr>
          <w:trHeight w:val="263"/>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тротуара (АМЗ)</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1104,00</w:t>
            </w:r>
          </w:p>
        </w:tc>
      </w:tr>
      <w:tr w:rsidR="0053185E" w:rsidRPr="00D439B9" w:rsidTr="00292135">
        <w:trPr>
          <w:trHeight w:val="161"/>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Федоровка</w:t>
            </w:r>
          </w:p>
        </w:tc>
        <w:tc>
          <w:tcPr>
            <w:tcW w:w="1985" w:type="dxa"/>
            <w:noWrap/>
            <w:vAlign w:val="center"/>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473"/>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w:t>
            </w:r>
            <w:proofErr w:type="gramStart"/>
            <w:r w:rsidRPr="00D439B9">
              <w:rPr>
                <w:rFonts w:ascii="Times New Roman" w:eastAsia="Times New Roman" w:hAnsi="Times New Roman"/>
                <w:bCs/>
              </w:rPr>
              <w:t>.Ц</w:t>
            </w:r>
            <w:proofErr w:type="gramEnd"/>
            <w:r w:rsidRPr="00D439B9">
              <w:rPr>
                <w:rFonts w:ascii="Times New Roman" w:eastAsia="Times New Roman" w:hAnsi="Times New Roman"/>
                <w:bCs/>
              </w:rPr>
              <w:t>ентральная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Молодогвардейская</w:t>
            </w:r>
            <w:proofErr w:type="gramEnd"/>
            <w:r w:rsidRPr="00D439B9">
              <w:rPr>
                <w:rFonts w:ascii="Times New Roman" w:eastAsia="Times New Roman" w:hAnsi="Times New Roman"/>
              </w:rPr>
              <w:t xml:space="preserve"> до ул. Нефтяников</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805,00</w:t>
            </w:r>
          </w:p>
        </w:tc>
      </w:tr>
      <w:tr w:rsidR="0053185E" w:rsidRPr="00D439B9" w:rsidTr="00292135">
        <w:trPr>
          <w:trHeight w:val="473"/>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Семеноводческая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Механизаторов до центральной улицы п. Федоровка</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60,00</w:t>
            </w:r>
          </w:p>
        </w:tc>
      </w:tr>
      <w:tr w:rsidR="0053185E" w:rsidRPr="00D439B9" w:rsidTr="00292135">
        <w:trPr>
          <w:trHeight w:val="473"/>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тротуара (Федоровка)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865,00</w:t>
            </w:r>
          </w:p>
        </w:tc>
      </w:tr>
      <w:tr w:rsidR="0053185E" w:rsidRPr="00D439B9" w:rsidTr="00292135">
        <w:trPr>
          <w:trHeight w:val="473"/>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тротуара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bCs/>
              </w:rPr>
              <w:t>1969,00</w:t>
            </w:r>
          </w:p>
        </w:tc>
      </w:tr>
      <w:tr w:rsidR="0053185E" w:rsidRPr="00D439B9" w:rsidTr="00292135">
        <w:trPr>
          <w:trHeight w:val="240"/>
        </w:trPr>
        <w:tc>
          <w:tcPr>
            <w:tcW w:w="8613" w:type="dxa"/>
            <w:gridSpan w:val="3"/>
            <w:noWrap/>
            <w:vAlign w:val="center"/>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проезжая часть</w:t>
            </w:r>
          </w:p>
        </w:tc>
        <w:tc>
          <w:tcPr>
            <w:tcW w:w="1985" w:type="dxa"/>
            <w:noWrap/>
            <w:hideMark/>
          </w:tcPr>
          <w:p w:rsidR="0053185E" w:rsidRPr="00D439B9" w:rsidRDefault="0053185E" w:rsidP="00292135">
            <w:pPr>
              <w:jc w:val="center"/>
              <w:rPr>
                <w:rFonts w:ascii="Times New Roman" w:eastAsia="Times New Roman" w:hAnsi="Times New Roman"/>
                <w:bCs/>
              </w:rPr>
            </w:pPr>
          </w:p>
        </w:tc>
      </w:tr>
      <w:tr w:rsidR="0053185E" w:rsidRPr="00D439B9" w:rsidTr="00292135">
        <w:trPr>
          <w:trHeight w:val="240"/>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АМЗ</w:t>
            </w:r>
          </w:p>
        </w:tc>
        <w:tc>
          <w:tcPr>
            <w:tcW w:w="1985" w:type="dxa"/>
            <w:noWrap/>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16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Родькина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дома № 39 по ул. Родькина, от дома №2 до дома №20 по ул. Родькина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620,00</w:t>
            </w:r>
          </w:p>
        </w:tc>
      </w:tr>
      <w:tr w:rsidR="0053185E" w:rsidRPr="00D439B9" w:rsidTr="00292135">
        <w:trPr>
          <w:trHeight w:val="21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3-й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Родькина до ул. Восточная 5-я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212,00</w:t>
            </w:r>
          </w:p>
        </w:tc>
      </w:tr>
      <w:tr w:rsidR="0053185E" w:rsidRPr="00D439B9" w:rsidTr="00292135">
        <w:trPr>
          <w:trHeight w:val="21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w:t>
            </w:r>
          </w:p>
        </w:tc>
        <w:tc>
          <w:tcPr>
            <w:tcW w:w="2650" w:type="dxa"/>
            <w:noWrap/>
            <w:hideMark/>
          </w:tcPr>
          <w:p w:rsidR="0053185E" w:rsidRPr="00D439B9" w:rsidRDefault="0053185E" w:rsidP="00292135">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1-й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Восточная 5-я до ул. Восточная 4-я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85,00</w:t>
            </w:r>
          </w:p>
        </w:tc>
      </w:tr>
      <w:tr w:rsidR="0053185E" w:rsidRPr="00D439B9" w:rsidTr="00292135">
        <w:trPr>
          <w:trHeight w:val="21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w:t>
            </w:r>
          </w:p>
        </w:tc>
        <w:tc>
          <w:tcPr>
            <w:tcW w:w="2650" w:type="dxa"/>
            <w:noWrap/>
            <w:hideMark/>
          </w:tcPr>
          <w:p w:rsidR="0053185E" w:rsidRPr="00D439B9" w:rsidRDefault="0053185E" w:rsidP="00292135">
            <w:pPr>
              <w:rPr>
                <w:rFonts w:ascii="Times New Roman" w:eastAsia="Times New Roman" w:hAnsi="Times New Roman"/>
                <w:bCs/>
              </w:rPr>
            </w:pPr>
            <w:proofErr w:type="spellStart"/>
            <w:r w:rsidRPr="00D439B9">
              <w:rPr>
                <w:rFonts w:ascii="Times New Roman" w:eastAsia="Times New Roman" w:hAnsi="Times New Roman"/>
                <w:bCs/>
              </w:rPr>
              <w:t>Маршанский</w:t>
            </w:r>
            <w:proofErr w:type="spellEnd"/>
            <w:r w:rsidRPr="00D439B9">
              <w:rPr>
                <w:rFonts w:ascii="Times New Roman" w:eastAsia="Times New Roman" w:hAnsi="Times New Roman"/>
                <w:bCs/>
              </w:rPr>
              <w:t xml:space="preserve"> пер. 2-й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Красный мост до ул. </w:t>
            </w:r>
            <w:proofErr w:type="gramStart"/>
            <w:r w:rsidRPr="00D439B9">
              <w:rPr>
                <w:rFonts w:ascii="Times New Roman" w:eastAsia="Times New Roman" w:hAnsi="Times New Roman"/>
              </w:rPr>
              <w:t>Восточная</w:t>
            </w:r>
            <w:proofErr w:type="gramEnd"/>
            <w:r w:rsidRPr="00D439B9">
              <w:rPr>
                <w:rFonts w:ascii="Times New Roman" w:eastAsia="Times New Roman" w:hAnsi="Times New Roman"/>
              </w:rPr>
              <w:t xml:space="preserve"> 4-я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205,00</w:t>
            </w:r>
          </w:p>
        </w:tc>
      </w:tr>
      <w:tr w:rsidR="0053185E" w:rsidRPr="00D439B9" w:rsidTr="00292135">
        <w:trPr>
          <w:trHeight w:val="385"/>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Красный мост</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w:t>
            </w:r>
            <w:proofErr w:type="spellStart"/>
            <w:r w:rsidRPr="00D439B9">
              <w:rPr>
                <w:rFonts w:ascii="Times New Roman" w:eastAsia="Times New Roman" w:hAnsi="Times New Roman"/>
              </w:rPr>
              <w:t>Маршанский</w:t>
            </w:r>
            <w:proofErr w:type="spellEnd"/>
            <w:r w:rsidRPr="00D439B9">
              <w:rPr>
                <w:rFonts w:ascii="Times New Roman" w:eastAsia="Times New Roman" w:hAnsi="Times New Roman"/>
              </w:rPr>
              <w:t xml:space="preserve"> пер. 3-й до дома  № 25 по                         ул. Красный мост</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223,00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1-я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576,00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2-я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488,00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3-я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470,00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4-я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446,00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Восточная 5-я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447,00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Горная 2-я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459,00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Горная 1-я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507,00</w:t>
            </w:r>
          </w:p>
        </w:tc>
      </w:tr>
      <w:tr w:rsidR="0053185E" w:rsidRPr="00D439B9" w:rsidTr="00292135">
        <w:trPr>
          <w:trHeight w:val="474"/>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Маршанская</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Калининградская</w:t>
            </w:r>
            <w:proofErr w:type="gramEnd"/>
            <w:r w:rsidRPr="00D439B9">
              <w:rPr>
                <w:rFonts w:ascii="Times New Roman" w:eastAsia="Times New Roman" w:hAnsi="Times New Roman"/>
              </w:rPr>
              <w:t xml:space="preserve"> до ул. Горняков; от ул. Восточная 2-я до ул. Восточная 1-я; от ул. Восточная 4-я до ул. Красный мост</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713,00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Промысловая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386,00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Балтийская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297,00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Миньярская</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460,00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Шахтостроевская</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390,00</w:t>
            </w:r>
          </w:p>
        </w:tc>
      </w:tr>
      <w:tr w:rsidR="0053185E" w:rsidRPr="00D439B9" w:rsidTr="00292135">
        <w:trPr>
          <w:trHeight w:val="231"/>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пер. </w:t>
            </w:r>
            <w:proofErr w:type="spellStart"/>
            <w:r w:rsidRPr="00D439B9">
              <w:rPr>
                <w:rFonts w:ascii="Times New Roman" w:eastAsia="Times New Roman" w:hAnsi="Times New Roman"/>
                <w:bCs/>
              </w:rPr>
              <w:t>Шахтостроевской</w:t>
            </w:r>
            <w:proofErr w:type="spellEnd"/>
            <w:r w:rsidRPr="00D439B9">
              <w:rPr>
                <w:rFonts w:ascii="Times New Roman" w:eastAsia="Times New Roman" w:hAnsi="Times New Roman"/>
                <w:bCs/>
              </w:rPr>
              <w:t xml:space="preserve"> 1-й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180,00</w:t>
            </w:r>
          </w:p>
        </w:tc>
      </w:tr>
      <w:tr w:rsidR="0053185E" w:rsidRPr="00D439B9" w:rsidTr="00292135">
        <w:trPr>
          <w:trHeight w:val="263"/>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Горняков</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Серпуховская до ул. </w:t>
            </w:r>
            <w:proofErr w:type="spellStart"/>
            <w:r w:rsidRPr="00D439B9">
              <w:rPr>
                <w:rFonts w:ascii="Times New Roman" w:eastAsia="Times New Roman" w:hAnsi="Times New Roman"/>
              </w:rPr>
              <w:t>Маршанская</w:t>
            </w:r>
            <w:proofErr w:type="spell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270,00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Милицейская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530,00</w:t>
            </w:r>
          </w:p>
        </w:tc>
      </w:tr>
      <w:tr w:rsidR="0053185E" w:rsidRPr="00D439B9" w:rsidTr="00292135">
        <w:trPr>
          <w:trHeight w:val="275"/>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Обская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Таймырская до ул. </w:t>
            </w:r>
            <w:proofErr w:type="spellStart"/>
            <w:r w:rsidRPr="00D439B9">
              <w:rPr>
                <w:rFonts w:ascii="Times New Roman" w:eastAsia="Times New Roman" w:hAnsi="Times New Roman"/>
              </w:rPr>
              <w:t>Миньярская</w:t>
            </w:r>
            <w:proofErr w:type="spell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550,00</w:t>
            </w:r>
          </w:p>
        </w:tc>
      </w:tr>
      <w:tr w:rsidR="0053185E" w:rsidRPr="00D439B9" w:rsidTr="00292135">
        <w:trPr>
          <w:trHeight w:val="75"/>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Толбухина</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w:t>
            </w:r>
            <w:proofErr w:type="spellStart"/>
            <w:r w:rsidRPr="00D439B9">
              <w:rPr>
                <w:rFonts w:ascii="Times New Roman" w:eastAsia="Times New Roman" w:hAnsi="Times New Roman"/>
              </w:rPr>
              <w:t>ул</w:t>
            </w:r>
            <w:proofErr w:type="gramStart"/>
            <w:r w:rsidRPr="00D439B9">
              <w:rPr>
                <w:rFonts w:ascii="Times New Roman" w:eastAsia="Times New Roman" w:hAnsi="Times New Roman"/>
              </w:rPr>
              <w:t>.К</w:t>
            </w:r>
            <w:proofErr w:type="gramEnd"/>
            <w:r w:rsidRPr="00D439B9">
              <w:rPr>
                <w:rFonts w:ascii="Times New Roman" w:eastAsia="Times New Roman" w:hAnsi="Times New Roman"/>
              </w:rPr>
              <w:t>ременкульская</w:t>
            </w:r>
            <w:proofErr w:type="spellEnd"/>
            <w:r w:rsidRPr="00D439B9">
              <w:rPr>
                <w:rFonts w:ascii="Times New Roman" w:eastAsia="Times New Roman" w:hAnsi="Times New Roman"/>
              </w:rPr>
              <w:t xml:space="preserve"> до Обский пер., въезд с большой ул. Калининградской до дома №85, от дома №57  до дома №71а по ул. </w:t>
            </w:r>
            <w:proofErr w:type="spellStart"/>
            <w:r w:rsidRPr="00D439B9">
              <w:rPr>
                <w:rFonts w:ascii="Times New Roman" w:eastAsia="Times New Roman" w:hAnsi="Times New Roman"/>
              </w:rPr>
              <w:t>Толбухина</w:t>
            </w:r>
            <w:proofErr w:type="spellEnd"/>
            <w:r w:rsidRPr="00D439B9">
              <w:rPr>
                <w:rFonts w:ascii="Times New Roman" w:eastAsia="Times New Roman" w:hAnsi="Times New Roman"/>
              </w:rPr>
              <w:t xml:space="preserve"> </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470,00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lastRenderedPageBreak/>
              <w:t>23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Серпуховская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464,00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Таймырская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547,00</w:t>
            </w:r>
          </w:p>
        </w:tc>
      </w:tr>
      <w:tr w:rsidR="0053185E" w:rsidRPr="00D439B9" w:rsidTr="00292135">
        <w:trPr>
          <w:trHeight w:val="398"/>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Ковшовой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дома № 6 по ул. Ковшовой</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229,00</w:t>
            </w:r>
          </w:p>
        </w:tc>
      </w:tr>
      <w:tr w:rsidR="0053185E" w:rsidRPr="00D439B9" w:rsidTr="00292135">
        <w:trPr>
          <w:trHeight w:val="702"/>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Рябиновая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Весенняя</w:t>
            </w:r>
            <w:proofErr w:type="gramEnd"/>
            <w:r w:rsidRPr="00D439B9">
              <w:rPr>
                <w:rFonts w:ascii="Times New Roman" w:eastAsia="Times New Roman" w:hAnsi="Times New Roman"/>
              </w:rPr>
              <w:t xml:space="preserve"> до дома № 20а </w:t>
            </w:r>
            <w:proofErr w:type="spellStart"/>
            <w:r w:rsidRPr="00D439B9">
              <w:rPr>
                <w:rFonts w:ascii="Times New Roman" w:eastAsia="Times New Roman" w:hAnsi="Times New Roman"/>
              </w:rPr>
              <w:t>поул</w:t>
            </w:r>
            <w:proofErr w:type="spellEnd"/>
            <w:r w:rsidRPr="00D439B9">
              <w:rPr>
                <w:rFonts w:ascii="Times New Roman" w:eastAsia="Times New Roman" w:hAnsi="Times New Roman"/>
              </w:rPr>
              <w:t>. Рябиновая, от дома № 15 до дома № 2, от дома № 15 до дома № 33 по ул. Рябиновая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741,00</w:t>
            </w:r>
          </w:p>
        </w:tc>
      </w:tr>
      <w:tr w:rsidR="0053185E" w:rsidRPr="00D439B9" w:rsidTr="00292135">
        <w:trPr>
          <w:trHeight w:val="218"/>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Сиреневая (пос. АМЗ)</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790,00</w:t>
            </w:r>
          </w:p>
        </w:tc>
      </w:tr>
      <w:tr w:rsidR="0053185E" w:rsidRPr="00D439B9" w:rsidTr="00292135">
        <w:trPr>
          <w:trHeight w:val="391"/>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Весенняя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Рябиновая до дома № 1б по ул. Весенняя, от дома №38 до дома №64 по ул. Весенняя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1000,00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Печерская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516,00</w:t>
            </w:r>
          </w:p>
        </w:tc>
      </w:tr>
      <w:tr w:rsidR="0053185E" w:rsidRPr="00D439B9" w:rsidTr="00292135">
        <w:trPr>
          <w:trHeight w:val="189"/>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Столбовая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ул. Калининградская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441,00</w:t>
            </w:r>
          </w:p>
        </w:tc>
      </w:tr>
      <w:tr w:rsidR="0053185E" w:rsidRPr="00D439B9" w:rsidTr="00292135">
        <w:trPr>
          <w:trHeight w:val="316"/>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Елочная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Кузнецова до ул. Калининградская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307,00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Железная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315,00</w:t>
            </w:r>
          </w:p>
        </w:tc>
      </w:tr>
      <w:tr w:rsidR="0053185E" w:rsidRPr="00D439B9" w:rsidTr="00292135">
        <w:trPr>
          <w:trHeight w:val="257"/>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Калининградская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Кузнецова до ул. Печерская; от ул. Таймырская до </w:t>
            </w:r>
            <w:proofErr w:type="spellStart"/>
            <w:r w:rsidRPr="00D439B9">
              <w:rPr>
                <w:rFonts w:ascii="Times New Roman" w:eastAsia="Times New Roman" w:hAnsi="Times New Roman"/>
              </w:rPr>
              <w:t>Кременкульский</w:t>
            </w:r>
            <w:proofErr w:type="spellEnd"/>
            <w:r w:rsidRPr="00D439B9">
              <w:rPr>
                <w:rFonts w:ascii="Times New Roman" w:eastAsia="Times New Roman" w:hAnsi="Times New Roman"/>
              </w:rPr>
              <w:t xml:space="preserve"> пер.</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607,00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Орлиная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177,00</w:t>
            </w:r>
          </w:p>
        </w:tc>
      </w:tr>
      <w:tr w:rsidR="0053185E" w:rsidRPr="00D439B9" w:rsidTr="00292135">
        <w:trPr>
          <w:trHeight w:val="196"/>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Садовая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Весенняя</w:t>
            </w:r>
            <w:proofErr w:type="gramEnd"/>
            <w:r w:rsidRPr="00D439B9">
              <w:rPr>
                <w:rFonts w:ascii="Times New Roman" w:eastAsia="Times New Roman" w:hAnsi="Times New Roman"/>
              </w:rPr>
              <w:t xml:space="preserve"> до дома № 44 по ул. Садовая; от Садовый пер. до ул. Орлиная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719,00</w:t>
            </w:r>
          </w:p>
        </w:tc>
      </w:tr>
      <w:tr w:rsidR="0053185E" w:rsidRPr="00D439B9" w:rsidTr="00292135">
        <w:trPr>
          <w:trHeight w:val="26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проезд от ул. </w:t>
            </w:r>
            <w:proofErr w:type="gramStart"/>
            <w:r w:rsidRPr="00D439B9">
              <w:rPr>
                <w:rFonts w:ascii="Times New Roman" w:eastAsia="Times New Roman" w:hAnsi="Times New Roman"/>
              </w:rPr>
              <w:t>Трактовая</w:t>
            </w:r>
            <w:proofErr w:type="gramEnd"/>
            <w:r w:rsidRPr="00D439B9">
              <w:rPr>
                <w:rFonts w:ascii="Times New Roman" w:eastAsia="Times New Roman" w:hAnsi="Times New Roman"/>
              </w:rPr>
              <w:t xml:space="preserve"> до ул. Садовая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157,00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Заводская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Весенняя</w:t>
            </w:r>
            <w:proofErr w:type="gramEnd"/>
            <w:r w:rsidRPr="00D439B9">
              <w:rPr>
                <w:rFonts w:ascii="Times New Roman" w:eastAsia="Times New Roman" w:hAnsi="Times New Roman"/>
              </w:rPr>
              <w:t xml:space="preserve"> до дома №50 по ул. Заводская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661,00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Большой переулок до СНТ "Кооператор"</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996,00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Обская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Таймырская</w:t>
            </w:r>
            <w:proofErr w:type="gramEnd"/>
            <w:r w:rsidRPr="00D439B9">
              <w:rPr>
                <w:rFonts w:ascii="Times New Roman" w:eastAsia="Times New Roman" w:hAnsi="Times New Roman"/>
              </w:rPr>
              <w:t xml:space="preserve"> до Обского переулка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556,00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проезд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bCs/>
              </w:rPr>
              <w:t xml:space="preserve">проезд от ул. </w:t>
            </w:r>
            <w:proofErr w:type="spellStart"/>
            <w:r w:rsidRPr="00D439B9">
              <w:rPr>
                <w:rFonts w:ascii="Times New Roman" w:eastAsia="Times New Roman" w:hAnsi="Times New Roman"/>
                <w:bCs/>
              </w:rPr>
              <w:t>Миньярской</w:t>
            </w:r>
            <w:proofErr w:type="spellEnd"/>
            <w:r w:rsidRPr="00D439B9">
              <w:rPr>
                <w:rFonts w:ascii="Times New Roman" w:eastAsia="Times New Roman" w:hAnsi="Times New Roman"/>
                <w:bCs/>
              </w:rPr>
              <w:t xml:space="preserve"> до ул. </w:t>
            </w:r>
            <w:proofErr w:type="gramStart"/>
            <w:r w:rsidRPr="00D439B9">
              <w:rPr>
                <w:rFonts w:ascii="Times New Roman" w:eastAsia="Times New Roman" w:hAnsi="Times New Roman"/>
                <w:bCs/>
              </w:rPr>
              <w:t>Балтийской</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64,00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Обский переулок</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Калининградская</w:t>
            </w:r>
            <w:proofErr w:type="gramEnd"/>
            <w:r w:rsidRPr="00D439B9">
              <w:rPr>
                <w:rFonts w:ascii="Times New Roman" w:eastAsia="Times New Roman" w:hAnsi="Times New Roman"/>
              </w:rPr>
              <w:t xml:space="preserve"> до дома №54 по ул. Обский переулок</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317,00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ул. </w:t>
            </w:r>
            <w:proofErr w:type="spellStart"/>
            <w:r w:rsidRPr="00D439B9">
              <w:rPr>
                <w:rFonts w:ascii="Times New Roman" w:eastAsia="Times New Roman" w:hAnsi="Times New Roman"/>
                <w:bCs/>
              </w:rPr>
              <w:t>Кременкульская</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Калининградская до ул. Обская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358,00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43</w:t>
            </w:r>
          </w:p>
        </w:tc>
        <w:tc>
          <w:tcPr>
            <w:tcW w:w="2650" w:type="dxa"/>
            <w:noWrap/>
            <w:hideMark/>
          </w:tcPr>
          <w:p w:rsidR="0053185E" w:rsidRPr="00D439B9" w:rsidRDefault="0053185E" w:rsidP="00292135">
            <w:pPr>
              <w:rPr>
                <w:rFonts w:ascii="Times New Roman" w:eastAsia="Times New Roman" w:hAnsi="Times New Roman"/>
                <w:bCs/>
              </w:rPr>
            </w:pPr>
            <w:proofErr w:type="spellStart"/>
            <w:r w:rsidRPr="00D439B9">
              <w:rPr>
                <w:rFonts w:ascii="Times New Roman" w:eastAsia="Times New Roman" w:hAnsi="Times New Roman"/>
                <w:bCs/>
              </w:rPr>
              <w:t>Кременкульский</w:t>
            </w:r>
            <w:proofErr w:type="spellEnd"/>
            <w:r w:rsidRPr="00D439B9">
              <w:rPr>
                <w:rFonts w:ascii="Times New Roman" w:eastAsia="Times New Roman" w:hAnsi="Times New Roman"/>
                <w:bCs/>
              </w:rPr>
              <w:t xml:space="preserve"> переулок</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№1 по ул. </w:t>
            </w:r>
            <w:proofErr w:type="spellStart"/>
            <w:r w:rsidRPr="00D439B9">
              <w:rPr>
                <w:rFonts w:ascii="Times New Roman" w:eastAsia="Times New Roman" w:hAnsi="Times New Roman"/>
              </w:rPr>
              <w:t>Кременкульский</w:t>
            </w:r>
            <w:proofErr w:type="spellEnd"/>
            <w:r w:rsidRPr="00D439B9">
              <w:rPr>
                <w:rFonts w:ascii="Times New Roman" w:eastAsia="Times New Roman" w:hAnsi="Times New Roman"/>
              </w:rPr>
              <w:t xml:space="preserve"> переулок до ул. </w:t>
            </w:r>
            <w:proofErr w:type="spellStart"/>
            <w:r w:rsidRPr="00D439B9">
              <w:rPr>
                <w:rFonts w:ascii="Times New Roman" w:eastAsia="Times New Roman" w:hAnsi="Times New Roman"/>
              </w:rPr>
              <w:t>Толбухина</w:t>
            </w:r>
            <w:proofErr w:type="spell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144,00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 от ул. Ковшовой до ул. Обской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проезд от дома №4 по ул. Ковшовой до дома №2 по ул. Обской</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434,00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проезд между домами по  ул. </w:t>
            </w:r>
            <w:proofErr w:type="gramStart"/>
            <w:r w:rsidRPr="00D439B9">
              <w:rPr>
                <w:rFonts w:ascii="Times New Roman" w:eastAsia="Times New Roman" w:hAnsi="Times New Roman"/>
                <w:bCs/>
              </w:rPr>
              <w:t>Калининградской</w:t>
            </w:r>
            <w:proofErr w:type="gramEnd"/>
            <w:r w:rsidRPr="00D439B9">
              <w:rPr>
                <w:rFonts w:ascii="Times New Roman" w:eastAsia="Times New Roman" w:hAnsi="Times New Roman"/>
                <w:bCs/>
              </w:rPr>
              <w:t xml:space="preserve">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проезд от дома №24 по ул. </w:t>
            </w:r>
            <w:proofErr w:type="gramStart"/>
            <w:r w:rsidRPr="00D439B9">
              <w:rPr>
                <w:rFonts w:ascii="Times New Roman" w:eastAsia="Times New Roman" w:hAnsi="Times New Roman"/>
              </w:rPr>
              <w:t>Калининградской</w:t>
            </w:r>
            <w:proofErr w:type="gramEnd"/>
            <w:r w:rsidRPr="00D439B9">
              <w:rPr>
                <w:rFonts w:ascii="Times New Roman" w:eastAsia="Times New Roman" w:hAnsi="Times New Roman"/>
              </w:rPr>
              <w:t xml:space="preserve"> до ул. </w:t>
            </w:r>
            <w:proofErr w:type="spellStart"/>
            <w:r w:rsidRPr="00D439B9">
              <w:rPr>
                <w:rFonts w:ascii="Times New Roman" w:eastAsia="Times New Roman" w:hAnsi="Times New Roman"/>
              </w:rPr>
              <w:t>Кузненцова</w:t>
            </w:r>
            <w:proofErr w:type="spell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230,00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8 марта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дома №14а по ул. 8 марта до ул. Кузнецова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387,00</w:t>
            </w:r>
          </w:p>
        </w:tc>
      </w:tr>
      <w:tr w:rsidR="0053185E" w:rsidRPr="00D439B9" w:rsidTr="00292135">
        <w:trPr>
          <w:trHeight w:val="240"/>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проезжей части (АМЗ)</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20141,00</w:t>
            </w:r>
          </w:p>
        </w:tc>
      </w:tr>
      <w:tr w:rsidR="0053185E" w:rsidRPr="00D439B9" w:rsidTr="00292135">
        <w:trPr>
          <w:trHeight w:val="135"/>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Д.Донского</w:t>
            </w:r>
          </w:p>
        </w:tc>
        <w:tc>
          <w:tcPr>
            <w:tcW w:w="1985" w:type="dxa"/>
            <w:noWrap/>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Животноводческая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1 047,00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Силикатная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1 009,00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Первомайская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№10 до дома №69 по ул. </w:t>
            </w:r>
            <w:proofErr w:type="gramStart"/>
            <w:r w:rsidRPr="00D439B9">
              <w:rPr>
                <w:rFonts w:ascii="Times New Roman" w:eastAsia="Times New Roman" w:hAnsi="Times New Roman"/>
              </w:rPr>
              <w:t>Силикатная</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1 156,00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ул. Г. Михайловского</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№2 по ул. </w:t>
            </w:r>
            <w:proofErr w:type="spellStart"/>
            <w:r w:rsidRPr="00D439B9">
              <w:rPr>
                <w:rFonts w:ascii="Times New Roman" w:eastAsia="Times New Roman" w:hAnsi="Times New Roman"/>
              </w:rPr>
              <w:t>Г.Михайлоского</w:t>
            </w:r>
            <w:proofErr w:type="spellEnd"/>
            <w:r w:rsidRPr="00D439B9">
              <w:rPr>
                <w:rFonts w:ascii="Times New Roman" w:eastAsia="Times New Roman" w:hAnsi="Times New Roman"/>
              </w:rPr>
              <w:t xml:space="preserve"> до дома №14 по ул</w:t>
            </w:r>
            <w:proofErr w:type="gramStart"/>
            <w:r w:rsidRPr="00D439B9">
              <w:rPr>
                <w:rFonts w:ascii="Times New Roman" w:eastAsia="Times New Roman" w:hAnsi="Times New Roman"/>
              </w:rPr>
              <w:t>.П</w:t>
            </w:r>
            <w:proofErr w:type="gramEnd"/>
            <w:r w:rsidRPr="00D439B9">
              <w:rPr>
                <w:rFonts w:ascii="Times New Roman" w:eastAsia="Times New Roman" w:hAnsi="Times New Roman"/>
              </w:rPr>
              <w:t xml:space="preserve">ервомайская </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608,00</w:t>
            </w:r>
          </w:p>
        </w:tc>
      </w:tr>
      <w:tr w:rsidR="0053185E" w:rsidRPr="00D439B9" w:rsidTr="00292135">
        <w:trPr>
          <w:trHeight w:val="177"/>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w:t>
            </w:r>
            <w:proofErr w:type="gramStart"/>
            <w:r w:rsidRPr="00D439B9">
              <w:rPr>
                <w:rFonts w:ascii="Times New Roman" w:eastAsia="Times New Roman" w:hAnsi="Times New Roman"/>
              </w:rPr>
              <w:t>Станционная</w:t>
            </w:r>
            <w:proofErr w:type="gramEnd"/>
            <w:r w:rsidRPr="00D439B9">
              <w:rPr>
                <w:rFonts w:ascii="Times New Roman" w:eastAsia="Times New Roman" w:hAnsi="Times New Roman"/>
              </w:rPr>
              <w:t xml:space="preserve"> до ул. Спутник (СНТ)</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770,00</w:t>
            </w:r>
          </w:p>
        </w:tc>
      </w:tr>
      <w:tr w:rsidR="0053185E" w:rsidRPr="00D439B9" w:rsidTr="00292135">
        <w:trPr>
          <w:trHeight w:val="177"/>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№4 по ул. Г.Михайловского до ул. </w:t>
            </w:r>
            <w:proofErr w:type="gramStart"/>
            <w:r w:rsidRPr="00D439B9">
              <w:rPr>
                <w:rFonts w:ascii="Times New Roman" w:eastAsia="Times New Roman" w:hAnsi="Times New Roman"/>
              </w:rPr>
              <w:t>Станционная</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80,00</w:t>
            </w:r>
          </w:p>
        </w:tc>
      </w:tr>
      <w:tr w:rsidR="0053185E" w:rsidRPr="00D439B9" w:rsidTr="00292135">
        <w:trPr>
          <w:trHeight w:val="177"/>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проезжей части (Д.Донского)</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4670,00</w:t>
            </w:r>
          </w:p>
        </w:tc>
      </w:tr>
      <w:tr w:rsidR="0053185E" w:rsidRPr="00D439B9" w:rsidTr="00292135">
        <w:trPr>
          <w:trHeight w:val="157"/>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Федоровка</w:t>
            </w:r>
          </w:p>
        </w:tc>
        <w:tc>
          <w:tcPr>
            <w:tcW w:w="1985" w:type="dxa"/>
            <w:noWrap/>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Плодородная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654,00</w:t>
            </w:r>
          </w:p>
        </w:tc>
      </w:tr>
      <w:tr w:rsidR="0053185E" w:rsidRPr="00D439B9" w:rsidTr="00292135">
        <w:trPr>
          <w:trHeight w:val="244"/>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Панфиловцев</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 1 по ул. Панфиловцев до ул.  </w:t>
            </w:r>
            <w:proofErr w:type="gramStart"/>
            <w:r w:rsidRPr="00D439B9">
              <w:rPr>
                <w:rFonts w:ascii="Times New Roman" w:eastAsia="Times New Roman" w:hAnsi="Times New Roman"/>
              </w:rPr>
              <w:t>Плодородная</w:t>
            </w:r>
            <w:proofErr w:type="gramEnd"/>
            <w:r w:rsidRPr="00D439B9">
              <w:rPr>
                <w:rFonts w:ascii="Times New Roman" w:eastAsia="Times New Roman" w:hAnsi="Times New Roman"/>
              </w:rPr>
              <w:t xml:space="preserve"> </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883,00</w:t>
            </w:r>
          </w:p>
        </w:tc>
      </w:tr>
      <w:tr w:rsidR="0053185E" w:rsidRPr="00D439B9" w:rsidTr="00292135">
        <w:trPr>
          <w:trHeight w:val="308"/>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w:t>
            </w:r>
          </w:p>
        </w:tc>
        <w:tc>
          <w:tcPr>
            <w:tcW w:w="2650" w:type="dxa"/>
            <w:noWrap/>
            <w:hideMark/>
          </w:tcPr>
          <w:p w:rsidR="0053185E" w:rsidRPr="00D439B9" w:rsidRDefault="0053185E" w:rsidP="00292135">
            <w:pPr>
              <w:rPr>
                <w:rFonts w:ascii="Times New Roman" w:eastAsia="Times New Roman" w:hAnsi="Times New Roman"/>
                <w:bCs/>
              </w:rPr>
            </w:pPr>
            <w:proofErr w:type="spellStart"/>
            <w:r w:rsidRPr="00D439B9">
              <w:rPr>
                <w:rFonts w:ascii="Times New Roman" w:eastAsia="Times New Roman" w:hAnsi="Times New Roman"/>
                <w:bCs/>
              </w:rPr>
              <w:t>Старо-смолинский</w:t>
            </w:r>
            <w:proofErr w:type="spellEnd"/>
            <w:r w:rsidRPr="00D439B9">
              <w:rPr>
                <w:rFonts w:ascii="Times New Roman" w:eastAsia="Times New Roman" w:hAnsi="Times New Roman"/>
                <w:bCs/>
              </w:rPr>
              <w:t xml:space="preserve"> каменный карьер</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вблизи домов № 31а-4-14в-7 по  ул. </w:t>
            </w:r>
            <w:proofErr w:type="spellStart"/>
            <w:r w:rsidRPr="00D439B9">
              <w:rPr>
                <w:rFonts w:ascii="Times New Roman" w:eastAsia="Times New Roman" w:hAnsi="Times New Roman"/>
              </w:rPr>
              <w:t>Старо-смолинский</w:t>
            </w:r>
            <w:proofErr w:type="spellEnd"/>
            <w:r w:rsidRPr="00D439B9">
              <w:rPr>
                <w:rFonts w:ascii="Times New Roman" w:eastAsia="Times New Roman" w:hAnsi="Times New Roman"/>
              </w:rPr>
              <w:t xml:space="preserve"> каменный карьер </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918,00</w:t>
            </w:r>
          </w:p>
        </w:tc>
      </w:tr>
      <w:tr w:rsidR="0053185E" w:rsidRPr="00D439B9" w:rsidTr="00292135">
        <w:trPr>
          <w:trHeight w:val="50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Семеноводческая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w:t>
            </w:r>
            <w:proofErr w:type="gramStart"/>
            <w:r w:rsidRPr="00D439B9">
              <w:rPr>
                <w:rFonts w:ascii="Times New Roman" w:eastAsia="Times New Roman" w:hAnsi="Times New Roman"/>
              </w:rPr>
              <w:t>Капитанская</w:t>
            </w:r>
            <w:proofErr w:type="gramEnd"/>
            <w:r w:rsidRPr="00D439B9">
              <w:rPr>
                <w:rFonts w:ascii="Times New Roman" w:eastAsia="Times New Roman" w:hAnsi="Times New Roman"/>
              </w:rPr>
              <w:t xml:space="preserve"> до Молодогвардейская, от дома №2 по Семеноводческая до о.п.2092 км., проезд между домами №16а и 4а до дома №18а по ул. Семеноводческая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779,00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Капитанская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213,00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Зерновая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261,00</w:t>
            </w:r>
          </w:p>
        </w:tc>
      </w:tr>
      <w:tr w:rsidR="0053185E" w:rsidRPr="00D439B9" w:rsidTr="00292135">
        <w:trPr>
          <w:trHeight w:val="78"/>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Нефтяников</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ул. Дубовая до ул. Якорная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367,00</w:t>
            </w:r>
          </w:p>
        </w:tc>
      </w:tr>
      <w:tr w:rsidR="0053185E" w:rsidRPr="00D439B9" w:rsidTr="00292135">
        <w:trPr>
          <w:trHeight w:val="379"/>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проезд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Семеноводческая</w:t>
            </w:r>
            <w:proofErr w:type="gramEnd"/>
            <w:r w:rsidRPr="00D439B9">
              <w:rPr>
                <w:rFonts w:ascii="Times New Roman" w:eastAsia="Times New Roman" w:hAnsi="Times New Roman"/>
              </w:rPr>
              <w:t xml:space="preserve"> до ул. Молодогвардейская между домами 1а и 1б</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209,00</w:t>
            </w:r>
          </w:p>
        </w:tc>
      </w:tr>
      <w:tr w:rsidR="0053185E" w:rsidRPr="00D439B9" w:rsidTr="00292135">
        <w:trPr>
          <w:trHeight w:val="379"/>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lastRenderedPageBreak/>
              <w:t>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проезд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26а до дома №5 по ул. </w:t>
            </w:r>
            <w:proofErr w:type="gramStart"/>
            <w:r w:rsidRPr="00D439B9">
              <w:rPr>
                <w:rFonts w:ascii="Times New Roman" w:eastAsia="Times New Roman" w:hAnsi="Times New Roman"/>
              </w:rPr>
              <w:t>Огневая</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60,00</w:t>
            </w:r>
          </w:p>
        </w:tc>
      </w:tr>
      <w:tr w:rsidR="0053185E" w:rsidRPr="00D439B9" w:rsidTr="00292135">
        <w:trPr>
          <w:trHeight w:val="174"/>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 xml:space="preserve">проезд </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№4 до дома №7 по ул. </w:t>
            </w:r>
            <w:proofErr w:type="gramStart"/>
            <w:r w:rsidRPr="00D439B9">
              <w:rPr>
                <w:rFonts w:ascii="Times New Roman" w:eastAsia="Times New Roman" w:hAnsi="Times New Roman"/>
              </w:rPr>
              <w:t>Молодогвардейская</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138,00</w:t>
            </w:r>
          </w:p>
        </w:tc>
      </w:tr>
      <w:tr w:rsidR="0053185E" w:rsidRPr="00D439B9" w:rsidTr="00292135">
        <w:trPr>
          <w:trHeight w:val="379"/>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Дубовая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№2 до дома №18 по ул. </w:t>
            </w:r>
            <w:proofErr w:type="gramStart"/>
            <w:r w:rsidRPr="00D439B9">
              <w:rPr>
                <w:rFonts w:ascii="Times New Roman" w:eastAsia="Times New Roman" w:hAnsi="Times New Roman"/>
              </w:rPr>
              <w:t>Дубовая</w:t>
            </w:r>
            <w:proofErr w:type="gramEnd"/>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320,00</w:t>
            </w:r>
          </w:p>
        </w:tc>
      </w:tr>
      <w:tr w:rsidR="0053185E" w:rsidRPr="00D439B9" w:rsidTr="00292135">
        <w:trPr>
          <w:trHeight w:val="379"/>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Водрем-40</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дома №2 до дома №12 по ул. Водрем-40</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230,00</w:t>
            </w:r>
          </w:p>
        </w:tc>
      </w:tr>
      <w:tr w:rsidR="0053185E" w:rsidRPr="00D439B9" w:rsidTr="00292135">
        <w:trPr>
          <w:trHeight w:val="379"/>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проезжей части (Федоровка)</w:t>
            </w:r>
          </w:p>
        </w:tc>
        <w:tc>
          <w:tcPr>
            <w:tcW w:w="1985" w:type="dxa"/>
            <w:noWrap/>
            <w:vAlign w:val="center"/>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5032,00</w:t>
            </w:r>
          </w:p>
        </w:tc>
      </w:tr>
      <w:tr w:rsidR="0053185E" w:rsidRPr="00D439B9" w:rsidTr="00292135">
        <w:trPr>
          <w:trHeight w:val="95"/>
        </w:trPr>
        <w:tc>
          <w:tcPr>
            <w:tcW w:w="8613" w:type="dxa"/>
            <w:gridSpan w:val="3"/>
            <w:noWrap/>
            <w:hideMark/>
          </w:tcPr>
          <w:p w:rsidR="0053185E" w:rsidRPr="00D439B9" w:rsidRDefault="0053185E" w:rsidP="00292135">
            <w:pPr>
              <w:jc w:val="both"/>
              <w:rPr>
                <w:rFonts w:ascii="Times New Roman" w:eastAsia="Times New Roman" w:hAnsi="Times New Roman"/>
                <w:bCs/>
                <w:i/>
                <w:u w:val="single"/>
              </w:rPr>
            </w:pPr>
            <w:r w:rsidRPr="00D439B9">
              <w:rPr>
                <w:rFonts w:ascii="Times New Roman" w:eastAsia="Times New Roman" w:hAnsi="Times New Roman"/>
                <w:bCs/>
                <w:i/>
                <w:u w:val="single"/>
              </w:rPr>
              <w:t>Станция Шершни</w:t>
            </w:r>
          </w:p>
        </w:tc>
        <w:tc>
          <w:tcPr>
            <w:tcW w:w="1985" w:type="dxa"/>
            <w:noWrap/>
            <w:hideMark/>
          </w:tcPr>
          <w:p w:rsidR="0053185E" w:rsidRPr="00D439B9" w:rsidRDefault="0053185E" w:rsidP="00292135">
            <w:pPr>
              <w:jc w:val="center"/>
              <w:rPr>
                <w:rFonts w:ascii="Times New Roman" w:eastAsia="Times New Roman" w:hAnsi="Times New Roman"/>
              </w:rPr>
            </w:pPr>
          </w:p>
        </w:tc>
      </w:tr>
      <w:tr w:rsidR="0053185E" w:rsidRPr="00D439B9" w:rsidTr="00292135">
        <w:trPr>
          <w:trHeight w:val="27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Базовая 2-я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Корабельная</w:t>
            </w:r>
            <w:proofErr w:type="gramEnd"/>
            <w:r w:rsidRPr="00D439B9">
              <w:rPr>
                <w:rFonts w:ascii="Times New Roman" w:eastAsia="Times New Roman" w:hAnsi="Times New Roman"/>
              </w:rPr>
              <w:t xml:space="preserve"> до дома № 1 по Базовая 2-я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658,00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Базовая 1-я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450,00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3</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Вишневая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470,00</w:t>
            </w:r>
          </w:p>
        </w:tc>
      </w:tr>
      <w:tr w:rsidR="0053185E" w:rsidRPr="00D439B9" w:rsidTr="00292135">
        <w:trPr>
          <w:trHeight w:val="228"/>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4</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Пономарева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Корабельная до ул. </w:t>
            </w:r>
            <w:proofErr w:type="spellStart"/>
            <w:r w:rsidRPr="00D439B9">
              <w:rPr>
                <w:rFonts w:ascii="Times New Roman" w:eastAsia="Times New Roman" w:hAnsi="Times New Roman"/>
              </w:rPr>
              <w:t>Новоэлеваторная</w:t>
            </w:r>
            <w:proofErr w:type="spellEnd"/>
            <w:r w:rsidRPr="00D439B9">
              <w:rPr>
                <w:rFonts w:ascii="Times New Roman" w:eastAsia="Times New Roman" w:hAnsi="Times New Roman"/>
              </w:rPr>
              <w:t>; от дома № 1 до № 29 по ул. Пономарева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838,00</w:t>
            </w:r>
          </w:p>
        </w:tc>
      </w:tr>
      <w:tr w:rsidR="0053185E" w:rsidRPr="00D439B9" w:rsidTr="00292135">
        <w:trPr>
          <w:trHeight w:val="292"/>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5</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Неймана</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ул. </w:t>
            </w:r>
            <w:proofErr w:type="gramStart"/>
            <w:r w:rsidRPr="00D439B9">
              <w:rPr>
                <w:rFonts w:ascii="Times New Roman" w:eastAsia="Times New Roman" w:hAnsi="Times New Roman"/>
              </w:rPr>
              <w:t>Корабельная</w:t>
            </w:r>
            <w:proofErr w:type="gramEnd"/>
            <w:r w:rsidRPr="00D439B9">
              <w:rPr>
                <w:rFonts w:ascii="Times New Roman" w:eastAsia="Times New Roman" w:hAnsi="Times New Roman"/>
              </w:rPr>
              <w:t xml:space="preserve"> до ул. </w:t>
            </w:r>
            <w:proofErr w:type="spellStart"/>
            <w:r w:rsidRPr="00D439B9">
              <w:rPr>
                <w:rFonts w:ascii="Times New Roman" w:eastAsia="Times New Roman" w:hAnsi="Times New Roman"/>
              </w:rPr>
              <w:t>Новоэлеваторная</w:t>
            </w:r>
            <w:proofErr w:type="spellEnd"/>
            <w:r w:rsidRPr="00D439B9">
              <w:rPr>
                <w:rFonts w:ascii="Times New Roman" w:eastAsia="Times New Roman" w:hAnsi="Times New Roman"/>
              </w:rPr>
              <w:t>; от дома № 2-б по ул. Немана до дома № 8-а по ул. Корабельная</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693,00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6</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Телеграфная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812,00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7</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Малиновая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274,00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8</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r w:rsidRPr="00D439B9">
              <w:rPr>
                <w:rFonts w:ascii="Times New Roman" w:eastAsia="Times New Roman" w:hAnsi="Times New Roman"/>
                <w:bCs/>
              </w:rPr>
              <w:t>Авторемонтная</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389,00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9</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Корабельный пер. 1-й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137,00</w:t>
            </w:r>
          </w:p>
        </w:tc>
      </w:tr>
      <w:tr w:rsidR="0053185E" w:rsidRPr="00D439B9" w:rsidTr="00292135">
        <w:trPr>
          <w:trHeight w:val="240"/>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10</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Корабельный пер. 2-й</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вся проезжая часть</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140,00</w:t>
            </w:r>
          </w:p>
        </w:tc>
      </w:tr>
      <w:tr w:rsidR="0053185E" w:rsidRPr="00D439B9" w:rsidTr="00292135">
        <w:trPr>
          <w:trHeight w:val="81"/>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11</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rPr>
              <w:t xml:space="preserve">ул. </w:t>
            </w:r>
            <w:proofErr w:type="spellStart"/>
            <w:r w:rsidRPr="00D439B9">
              <w:rPr>
                <w:rFonts w:ascii="Times New Roman" w:eastAsia="Times New Roman" w:hAnsi="Times New Roman"/>
                <w:bCs/>
              </w:rPr>
              <w:t>Новоэлеваторная</w:t>
            </w:r>
            <w:proofErr w:type="spellEnd"/>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от Пономарева до Неймана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135,00</w:t>
            </w:r>
          </w:p>
        </w:tc>
      </w:tr>
      <w:tr w:rsidR="0053185E" w:rsidRPr="00D439B9" w:rsidTr="00292135">
        <w:trPr>
          <w:trHeight w:val="204"/>
        </w:trPr>
        <w:tc>
          <w:tcPr>
            <w:tcW w:w="577" w:type="dxa"/>
            <w:noWrap/>
            <w:hideMark/>
          </w:tcPr>
          <w:p w:rsidR="0053185E" w:rsidRPr="00D439B9" w:rsidRDefault="0053185E" w:rsidP="00292135">
            <w:pPr>
              <w:rPr>
                <w:rFonts w:ascii="Times New Roman" w:eastAsia="Times New Roman" w:hAnsi="Times New Roman"/>
              </w:rPr>
            </w:pPr>
            <w:r w:rsidRPr="00D439B9">
              <w:rPr>
                <w:rFonts w:ascii="Times New Roman" w:eastAsia="Times New Roman" w:hAnsi="Times New Roman"/>
              </w:rPr>
              <w:t>12</w:t>
            </w:r>
          </w:p>
        </w:tc>
        <w:tc>
          <w:tcPr>
            <w:tcW w:w="2650" w:type="dxa"/>
            <w:noWrap/>
            <w:hideMark/>
          </w:tcPr>
          <w:p w:rsidR="0053185E" w:rsidRPr="00D439B9" w:rsidRDefault="0053185E" w:rsidP="00292135">
            <w:pPr>
              <w:rPr>
                <w:rFonts w:ascii="Times New Roman" w:eastAsia="Times New Roman" w:hAnsi="Times New Roman"/>
                <w:bCs/>
              </w:rPr>
            </w:pPr>
            <w:r w:rsidRPr="00D439B9">
              <w:rPr>
                <w:rFonts w:ascii="Times New Roman" w:eastAsia="Times New Roman" w:hAnsi="Times New Roman"/>
                <w:bCs/>
              </w:rPr>
              <w:t>проезд</w:t>
            </w:r>
          </w:p>
        </w:tc>
        <w:tc>
          <w:tcPr>
            <w:tcW w:w="5386" w:type="dxa"/>
            <w:hideMark/>
          </w:tcPr>
          <w:p w:rsidR="0053185E" w:rsidRPr="00D439B9" w:rsidRDefault="0053185E" w:rsidP="00292135">
            <w:pPr>
              <w:jc w:val="both"/>
              <w:rPr>
                <w:rFonts w:ascii="Times New Roman" w:eastAsia="Times New Roman" w:hAnsi="Times New Roman"/>
              </w:rPr>
            </w:pPr>
            <w:r w:rsidRPr="00D439B9">
              <w:rPr>
                <w:rFonts w:ascii="Times New Roman" w:eastAsia="Times New Roman" w:hAnsi="Times New Roman"/>
              </w:rPr>
              <w:t xml:space="preserve">от дома №1 по ул. </w:t>
            </w:r>
            <w:proofErr w:type="gramStart"/>
            <w:r w:rsidRPr="00D439B9">
              <w:rPr>
                <w:rFonts w:ascii="Times New Roman" w:eastAsia="Times New Roman" w:hAnsi="Times New Roman"/>
              </w:rPr>
              <w:t>Базовая</w:t>
            </w:r>
            <w:proofErr w:type="gramEnd"/>
            <w:r w:rsidRPr="00D439B9">
              <w:rPr>
                <w:rFonts w:ascii="Times New Roman" w:eastAsia="Times New Roman" w:hAnsi="Times New Roman"/>
              </w:rPr>
              <w:t xml:space="preserve"> 2-я до дома №2 по ул. Неймана</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417,00</w:t>
            </w:r>
          </w:p>
        </w:tc>
      </w:tr>
      <w:tr w:rsidR="0053185E" w:rsidRPr="00D439B9" w:rsidTr="00292135">
        <w:trPr>
          <w:trHeight w:val="204"/>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очистка проезжей части (Станция Шершни)</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rPr>
              <w:t>5413,00</w:t>
            </w:r>
          </w:p>
        </w:tc>
      </w:tr>
      <w:tr w:rsidR="0053185E" w:rsidRPr="00D439B9" w:rsidTr="00292135">
        <w:trPr>
          <w:trHeight w:val="204"/>
        </w:trPr>
        <w:tc>
          <w:tcPr>
            <w:tcW w:w="8613" w:type="dxa"/>
            <w:gridSpan w:val="3"/>
            <w:noWrap/>
            <w:vAlign w:val="center"/>
            <w:hideMark/>
          </w:tcPr>
          <w:p w:rsidR="0053185E" w:rsidRPr="00D439B9" w:rsidRDefault="0053185E" w:rsidP="00292135">
            <w:pPr>
              <w:jc w:val="right"/>
              <w:rPr>
                <w:rFonts w:ascii="Times New Roman" w:eastAsia="Times New Roman" w:hAnsi="Times New Roman"/>
              </w:rPr>
            </w:pPr>
            <w:r w:rsidRPr="00D439B9">
              <w:rPr>
                <w:rFonts w:ascii="Times New Roman" w:eastAsia="Times New Roman" w:hAnsi="Times New Roman"/>
              </w:rPr>
              <w:t>Итого уборка проезжей части</w:t>
            </w:r>
          </w:p>
        </w:tc>
        <w:tc>
          <w:tcPr>
            <w:tcW w:w="1985" w:type="dxa"/>
            <w:noWrap/>
            <w:hideMark/>
          </w:tcPr>
          <w:p w:rsidR="0053185E" w:rsidRPr="00D439B9" w:rsidRDefault="0053185E" w:rsidP="00292135">
            <w:pPr>
              <w:jc w:val="center"/>
              <w:rPr>
                <w:rFonts w:ascii="Times New Roman" w:eastAsia="Times New Roman" w:hAnsi="Times New Roman"/>
              </w:rPr>
            </w:pPr>
            <w:r w:rsidRPr="00D439B9">
              <w:rPr>
                <w:rFonts w:ascii="Times New Roman" w:eastAsia="Times New Roman" w:hAnsi="Times New Roman"/>
                <w:bCs/>
              </w:rPr>
              <w:t>35256,00</w:t>
            </w:r>
          </w:p>
        </w:tc>
      </w:tr>
      <w:tr w:rsidR="0053185E" w:rsidRPr="00D439B9" w:rsidTr="00292135">
        <w:trPr>
          <w:trHeight w:val="197"/>
        </w:trPr>
        <w:tc>
          <w:tcPr>
            <w:tcW w:w="8613" w:type="dxa"/>
            <w:gridSpan w:val="3"/>
            <w:noWrap/>
            <w:hideMark/>
          </w:tcPr>
          <w:p w:rsidR="0053185E" w:rsidRPr="00D439B9" w:rsidRDefault="0053185E" w:rsidP="00292135">
            <w:pPr>
              <w:jc w:val="right"/>
              <w:rPr>
                <w:rFonts w:ascii="Times New Roman" w:eastAsia="Times New Roman" w:hAnsi="Times New Roman"/>
                <w:bCs/>
              </w:rPr>
            </w:pPr>
            <w:r w:rsidRPr="00D439B9">
              <w:rPr>
                <w:rFonts w:ascii="Times New Roman" w:eastAsia="Times New Roman" w:hAnsi="Times New Roman"/>
                <w:bCs/>
              </w:rPr>
              <w:t>Итого уборка тротуара и проезжей части</w:t>
            </w:r>
          </w:p>
        </w:tc>
        <w:tc>
          <w:tcPr>
            <w:tcW w:w="1985" w:type="dxa"/>
            <w:noWrap/>
            <w:hideMark/>
          </w:tcPr>
          <w:p w:rsidR="0053185E" w:rsidRPr="00D439B9" w:rsidRDefault="0053185E" w:rsidP="00292135">
            <w:pPr>
              <w:jc w:val="center"/>
              <w:rPr>
                <w:rFonts w:ascii="Times New Roman" w:eastAsia="Times New Roman" w:hAnsi="Times New Roman"/>
                <w:bCs/>
              </w:rPr>
            </w:pPr>
            <w:r w:rsidRPr="00D439B9">
              <w:rPr>
                <w:rFonts w:ascii="Times New Roman" w:eastAsia="Times New Roman" w:hAnsi="Times New Roman"/>
                <w:bCs/>
              </w:rPr>
              <w:t>37225,00</w:t>
            </w:r>
          </w:p>
        </w:tc>
      </w:tr>
    </w:tbl>
    <w:p w:rsidR="0053185E" w:rsidRPr="002764A4" w:rsidRDefault="0053185E" w:rsidP="0053185E">
      <w:pPr>
        <w:pStyle w:val="af2"/>
        <w:jc w:val="center"/>
        <w:rPr>
          <w:rFonts w:ascii="Times New Roman" w:hAnsi="Times New Roman"/>
          <w:b/>
          <w:sz w:val="24"/>
          <w:szCs w:val="24"/>
          <w:shd w:val="clear" w:color="auto" w:fill="EFF0F1"/>
        </w:rPr>
      </w:pPr>
    </w:p>
    <w:sectPr w:rsidR="0053185E" w:rsidRPr="002764A4" w:rsidSect="00684182">
      <w:pgSz w:w="11906" w:h="16838"/>
      <w:pgMar w:top="568" w:right="851"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D73" w:rsidRDefault="00243D73" w:rsidP="008C358B">
      <w:pPr>
        <w:spacing w:after="0" w:line="240" w:lineRule="auto"/>
      </w:pPr>
      <w:r>
        <w:separator/>
      </w:r>
    </w:p>
  </w:endnote>
  <w:endnote w:type="continuationSeparator" w:id="0">
    <w:p w:rsidR="00243D73" w:rsidRDefault="00243D73" w:rsidP="008C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D73" w:rsidRDefault="00243D73" w:rsidP="008C358B">
      <w:pPr>
        <w:spacing w:after="0" w:line="240" w:lineRule="auto"/>
      </w:pPr>
      <w:r>
        <w:separator/>
      </w:r>
    </w:p>
  </w:footnote>
  <w:footnote w:type="continuationSeparator" w:id="0">
    <w:p w:rsidR="00243D73" w:rsidRDefault="00243D73" w:rsidP="008C3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0E7AD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DA268C"/>
    <w:multiLevelType w:val="hybridMultilevel"/>
    <w:tmpl w:val="8C6438CC"/>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3207F4C"/>
    <w:multiLevelType w:val="hybridMultilevel"/>
    <w:tmpl w:val="6DCC837C"/>
    <w:lvl w:ilvl="0" w:tplc="61EC003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45233B"/>
    <w:multiLevelType w:val="multilevel"/>
    <w:tmpl w:val="688C2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83781F"/>
    <w:multiLevelType w:val="hybridMultilevel"/>
    <w:tmpl w:val="FA041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7F6640"/>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490ABB"/>
    <w:multiLevelType w:val="hybridMultilevel"/>
    <w:tmpl w:val="8C727980"/>
    <w:lvl w:ilvl="0" w:tplc="04190001">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9">
    <w:nsid w:val="13B9419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E86673"/>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7717BED"/>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18F40A4F"/>
    <w:multiLevelType w:val="hybridMultilevel"/>
    <w:tmpl w:val="67E416B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1A490E55"/>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B40219"/>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754268"/>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513CE4"/>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0F26D58"/>
    <w:multiLevelType w:val="hybridMultilevel"/>
    <w:tmpl w:val="712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1A2E6C"/>
    <w:multiLevelType w:val="hybridMultilevel"/>
    <w:tmpl w:val="28D01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7B778D"/>
    <w:multiLevelType w:val="hybridMultilevel"/>
    <w:tmpl w:val="46B28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0680CF9"/>
    <w:multiLevelType w:val="hybridMultilevel"/>
    <w:tmpl w:val="CD1E85E0"/>
    <w:lvl w:ilvl="0" w:tplc="04190011">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23">
    <w:nsid w:val="42045E9B"/>
    <w:multiLevelType w:val="hybridMultilevel"/>
    <w:tmpl w:val="4A086480"/>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4">
    <w:nsid w:val="4B0E1B43"/>
    <w:multiLevelType w:val="hybridMultilevel"/>
    <w:tmpl w:val="3D3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73AE3"/>
    <w:multiLevelType w:val="hybridMultilevel"/>
    <w:tmpl w:val="904C4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FF7327"/>
    <w:multiLevelType w:val="hybridMultilevel"/>
    <w:tmpl w:val="0FBA97CC"/>
    <w:name w:val="WW8Num22"/>
    <w:lvl w:ilvl="0" w:tplc="81704978">
      <w:start w:val="1"/>
      <w:numFmt w:val="decimal"/>
      <w:lvlText w:val="%1."/>
      <w:lvlJc w:val="left"/>
      <w:pPr>
        <w:tabs>
          <w:tab w:val="num" w:pos="0"/>
        </w:tabs>
        <w:ind w:left="0" w:firstLine="0"/>
      </w:pPr>
      <w:rPr>
        <w:rFonts w:hint="default"/>
      </w:rPr>
    </w:lvl>
    <w:lvl w:ilvl="1" w:tplc="D99CC0B0">
      <w:start w:val="1"/>
      <w:numFmt w:val="bullet"/>
      <w:lvlText w:val=""/>
      <w:lvlJc w:val="left"/>
      <w:pPr>
        <w:tabs>
          <w:tab w:val="num" w:pos="1080"/>
        </w:tabs>
        <w:ind w:left="2160" w:hanging="108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706E03"/>
    <w:multiLevelType w:val="hybridMultilevel"/>
    <w:tmpl w:val="8302789C"/>
    <w:lvl w:ilvl="0" w:tplc="217CFE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78251DB"/>
    <w:multiLevelType w:val="hybridMultilevel"/>
    <w:tmpl w:val="23EEC7A4"/>
    <w:lvl w:ilvl="0" w:tplc="2B86356A">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36213"/>
    <w:multiLevelType w:val="hybridMultilevel"/>
    <w:tmpl w:val="9A58C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6B3A6A"/>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851886"/>
    <w:multiLevelType w:val="hybridMultilevel"/>
    <w:tmpl w:val="A5E2393A"/>
    <w:lvl w:ilvl="0" w:tplc="C764C224">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1BB5B42"/>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32E7784"/>
    <w:multiLevelType w:val="hybridMultilevel"/>
    <w:tmpl w:val="A4A4C6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4525DC"/>
    <w:multiLevelType w:val="hybridMultilevel"/>
    <w:tmpl w:val="76B45D78"/>
    <w:lvl w:ilvl="0" w:tplc="E0E4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32"/>
  </w:num>
  <w:num w:numId="5">
    <w:abstractNumId w:val="27"/>
  </w:num>
  <w:num w:numId="6">
    <w:abstractNumId w:val="9"/>
  </w:num>
  <w:num w:numId="7">
    <w:abstractNumId w:val="14"/>
  </w:num>
  <w:num w:numId="8">
    <w:abstractNumId w:val="10"/>
  </w:num>
  <w:num w:numId="9">
    <w:abstractNumId w:val="2"/>
  </w:num>
  <w:num w:numId="10">
    <w:abstractNumId w:val="5"/>
  </w:num>
  <w:num w:numId="11">
    <w:abstractNumId w:val="30"/>
  </w:num>
  <w:num w:numId="12">
    <w:abstractNumId w:val="31"/>
  </w:num>
  <w:num w:numId="13">
    <w:abstractNumId w:val="19"/>
  </w:num>
  <w:num w:numId="14">
    <w:abstractNumId w:val="15"/>
  </w:num>
  <w:num w:numId="15">
    <w:abstractNumId w:val="11"/>
  </w:num>
  <w:num w:numId="16">
    <w:abstractNumId w:val="16"/>
  </w:num>
  <w:num w:numId="17">
    <w:abstractNumId w:val="33"/>
  </w:num>
  <w:num w:numId="18">
    <w:abstractNumId w:val="7"/>
  </w:num>
  <w:num w:numId="19">
    <w:abstractNumId w:val="35"/>
  </w:num>
  <w:num w:numId="20">
    <w:abstractNumId w:val="17"/>
  </w:num>
  <w:num w:numId="21">
    <w:abstractNumId w:val="22"/>
  </w:num>
  <w:num w:numId="22">
    <w:abstractNumId w:val="20"/>
  </w:num>
  <w:num w:numId="23">
    <w:abstractNumId w:val="4"/>
  </w:num>
  <w:num w:numId="24">
    <w:abstractNumId w:val="3"/>
  </w:num>
  <w:num w:numId="2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13"/>
  </w:num>
  <w:num w:numId="28">
    <w:abstractNumId w:val="28"/>
  </w:num>
  <w:num w:numId="29">
    <w:abstractNumId w:val="21"/>
  </w:num>
  <w:num w:numId="30">
    <w:abstractNumId w:val="34"/>
  </w:num>
  <w:num w:numId="31">
    <w:abstractNumId w:val="8"/>
  </w:num>
  <w:num w:numId="32">
    <w:abstractNumId w:val="29"/>
  </w:num>
  <w:num w:numId="33">
    <w:abstractNumId w:val="24"/>
  </w:num>
  <w:num w:numId="34">
    <w:abstractNumId w:val="23"/>
  </w:num>
  <w:num w:numId="35">
    <w:abstractNumId w:val="25"/>
  </w:num>
  <w:num w:numId="36">
    <w:abstractNumId w:val="6"/>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02A8"/>
    <w:rsid w:val="000009D8"/>
    <w:rsid w:val="000016BA"/>
    <w:rsid w:val="00001984"/>
    <w:rsid w:val="00003EC6"/>
    <w:rsid w:val="000042E0"/>
    <w:rsid w:val="00004A74"/>
    <w:rsid w:val="00005B31"/>
    <w:rsid w:val="00011337"/>
    <w:rsid w:val="00011B4D"/>
    <w:rsid w:val="00013489"/>
    <w:rsid w:val="000138C3"/>
    <w:rsid w:val="00013C50"/>
    <w:rsid w:val="00014448"/>
    <w:rsid w:val="00014504"/>
    <w:rsid w:val="00015C96"/>
    <w:rsid w:val="000162EF"/>
    <w:rsid w:val="0001746D"/>
    <w:rsid w:val="00022086"/>
    <w:rsid w:val="00022951"/>
    <w:rsid w:val="0002370F"/>
    <w:rsid w:val="00023770"/>
    <w:rsid w:val="000238C3"/>
    <w:rsid w:val="000245BC"/>
    <w:rsid w:val="00026594"/>
    <w:rsid w:val="00026A64"/>
    <w:rsid w:val="00027BF2"/>
    <w:rsid w:val="00027DE1"/>
    <w:rsid w:val="00031776"/>
    <w:rsid w:val="00031FD3"/>
    <w:rsid w:val="00032909"/>
    <w:rsid w:val="00033622"/>
    <w:rsid w:val="000339FF"/>
    <w:rsid w:val="000348DB"/>
    <w:rsid w:val="00034CA8"/>
    <w:rsid w:val="000353A4"/>
    <w:rsid w:val="00035D3B"/>
    <w:rsid w:val="00036975"/>
    <w:rsid w:val="00037E46"/>
    <w:rsid w:val="00040604"/>
    <w:rsid w:val="00040D25"/>
    <w:rsid w:val="00041078"/>
    <w:rsid w:val="00041094"/>
    <w:rsid w:val="00041758"/>
    <w:rsid w:val="000426FC"/>
    <w:rsid w:val="000439D5"/>
    <w:rsid w:val="00043E9F"/>
    <w:rsid w:val="00044973"/>
    <w:rsid w:val="00045048"/>
    <w:rsid w:val="0004665F"/>
    <w:rsid w:val="00046D3A"/>
    <w:rsid w:val="00052085"/>
    <w:rsid w:val="0005211A"/>
    <w:rsid w:val="000534CE"/>
    <w:rsid w:val="0005419D"/>
    <w:rsid w:val="00054C25"/>
    <w:rsid w:val="00055CB1"/>
    <w:rsid w:val="00057036"/>
    <w:rsid w:val="000570D5"/>
    <w:rsid w:val="0005774A"/>
    <w:rsid w:val="00060250"/>
    <w:rsid w:val="0006059E"/>
    <w:rsid w:val="00060C01"/>
    <w:rsid w:val="00062B25"/>
    <w:rsid w:val="0006470D"/>
    <w:rsid w:val="00064969"/>
    <w:rsid w:val="00065F72"/>
    <w:rsid w:val="00067C6F"/>
    <w:rsid w:val="000704F6"/>
    <w:rsid w:val="00070C23"/>
    <w:rsid w:val="00070EEE"/>
    <w:rsid w:val="000712B8"/>
    <w:rsid w:val="0007314C"/>
    <w:rsid w:val="000745EF"/>
    <w:rsid w:val="00074FFC"/>
    <w:rsid w:val="0007584F"/>
    <w:rsid w:val="00075864"/>
    <w:rsid w:val="00082561"/>
    <w:rsid w:val="00082CB5"/>
    <w:rsid w:val="00082FA2"/>
    <w:rsid w:val="00085408"/>
    <w:rsid w:val="000860B7"/>
    <w:rsid w:val="0009143D"/>
    <w:rsid w:val="000916DE"/>
    <w:rsid w:val="000938E3"/>
    <w:rsid w:val="00093987"/>
    <w:rsid w:val="00094E10"/>
    <w:rsid w:val="000957BB"/>
    <w:rsid w:val="00095C36"/>
    <w:rsid w:val="00096228"/>
    <w:rsid w:val="000966D4"/>
    <w:rsid w:val="000970F0"/>
    <w:rsid w:val="00097148"/>
    <w:rsid w:val="000A085D"/>
    <w:rsid w:val="000A0DBF"/>
    <w:rsid w:val="000A16DB"/>
    <w:rsid w:val="000A2143"/>
    <w:rsid w:val="000A2375"/>
    <w:rsid w:val="000A285D"/>
    <w:rsid w:val="000A2D55"/>
    <w:rsid w:val="000A2E5E"/>
    <w:rsid w:val="000A3076"/>
    <w:rsid w:val="000A3DFE"/>
    <w:rsid w:val="000A4B9D"/>
    <w:rsid w:val="000A56C7"/>
    <w:rsid w:val="000B28BB"/>
    <w:rsid w:val="000B475E"/>
    <w:rsid w:val="000B4F31"/>
    <w:rsid w:val="000B573B"/>
    <w:rsid w:val="000B5B10"/>
    <w:rsid w:val="000B5B30"/>
    <w:rsid w:val="000B64A2"/>
    <w:rsid w:val="000B64FF"/>
    <w:rsid w:val="000B6FEA"/>
    <w:rsid w:val="000B747E"/>
    <w:rsid w:val="000B78C3"/>
    <w:rsid w:val="000B7B8A"/>
    <w:rsid w:val="000C0ECF"/>
    <w:rsid w:val="000C34AD"/>
    <w:rsid w:val="000C41E9"/>
    <w:rsid w:val="000C4469"/>
    <w:rsid w:val="000C5034"/>
    <w:rsid w:val="000C595D"/>
    <w:rsid w:val="000C7538"/>
    <w:rsid w:val="000C7CCC"/>
    <w:rsid w:val="000D0D49"/>
    <w:rsid w:val="000D10C2"/>
    <w:rsid w:val="000D1290"/>
    <w:rsid w:val="000D1A02"/>
    <w:rsid w:val="000D1EF7"/>
    <w:rsid w:val="000D50D0"/>
    <w:rsid w:val="000D5314"/>
    <w:rsid w:val="000D60C0"/>
    <w:rsid w:val="000D7388"/>
    <w:rsid w:val="000D798C"/>
    <w:rsid w:val="000E09D0"/>
    <w:rsid w:val="000E0C8F"/>
    <w:rsid w:val="000E1450"/>
    <w:rsid w:val="000E1762"/>
    <w:rsid w:val="000E35C3"/>
    <w:rsid w:val="000E3DE9"/>
    <w:rsid w:val="000E56F6"/>
    <w:rsid w:val="000E5854"/>
    <w:rsid w:val="000E5F99"/>
    <w:rsid w:val="000E6C1C"/>
    <w:rsid w:val="000F1F0B"/>
    <w:rsid w:val="000F1F14"/>
    <w:rsid w:val="000F265C"/>
    <w:rsid w:val="000F37DC"/>
    <w:rsid w:val="000F48DD"/>
    <w:rsid w:val="000F54A7"/>
    <w:rsid w:val="000F5BE5"/>
    <w:rsid w:val="000F5D68"/>
    <w:rsid w:val="000F6057"/>
    <w:rsid w:val="000F6115"/>
    <w:rsid w:val="000F6A38"/>
    <w:rsid w:val="00101B80"/>
    <w:rsid w:val="00102BBF"/>
    <w:rsid w:val="001032A5"/>
    <w:rsid w:val="00104106"/>
    <w:rsid w:val="00104418"/>
    <w:rsid w:val="0010514C"/>
    <w:rsid w:val="001053B4"/>
    <w:rsid w:val="00105FCC"/>
    <w:rsid w:val="00106464"/>
    <w:rsid w:val="001068B5"/>
    <w:rsid w:val="0010734A"/>
    <w:rsid w:val="0010783C"/>
    <w:rsid w:val="00107BF0"/>
    <w:rsid w:val="001108F7"/>
    <w:rsid w:val="00110E7D"/>
    <w:rsid w:val="00111E49"/>
    <w:rsid w:val="00111F25"/>
    <w:rsid w:val="001129A1"/>
    <w:rsid w:val="00112AB2"/>
    <w:rsid w:val="00112DA5"/>
    <w:rsid w:val="0011447F"/>
    <w:rsid w:val="001145DF"/>
    <w:rsid w:val="0011475F"/>
    <w:rsid w:val="001147A9"/>
    <w:rsid w:val="00115773"/>
    <w:rsid w:val="001167D5"/>
    <w:rsid w:val="00117998"/>
    <w:rsid w:val="00120790"/>
    <w:rsid w:val="00120CD3"/>
    <w:rsid w:val="001221D1"/>
    <w:rsid w:val="0012322E"/>
    <w:rsid w:val="00125035"/>
    <w:rsid w:val="001250AF"/>
    <w:rsid w:val="001250FE"/>
    <w:rsid w:val="00126567"/>
    <w:rsid w:val="00126ABF"/>
    <w:rsid w:val="0012730C"/>
    <w:rsid w:val="00127408"/>
    <w:rsid w:val="00130DD8"/>
    <w:rsid w:val="00131A2F"/>
    <w:rsid w:val="00133506"/>
    <w:rsid w:val="00134089"/>
    <w:rsid w:val="00137368"/>
    <w:rsid w:val="0013739B"/>
    <w:rsid w:val="00137BEE"/>
    <w:rsid w:val="00137E4C"/>
    <w:rsid w:val="00140E98"/>
    <w:rsid w:val="00142C4B"/>
    <w:rsid w:val="00142E53"/>
    <w:rsid w:val="00143138"/>
    <w:rsid w:val="00143871"/>
    <w:rsid w:val="001446C9"/>
    <w:rsid w:val="00144EFA"/>
    <w:rsid w:val="00147625"/>
    <w:rsid w:val="001500D6"/>
    <w:rsid w:val="00150598"/>
    <w:rsid w:val="001508A2"/>
    <w:rsid w:val="001508E1"/>
    <w:rsid w:val="001509C0"/>
    <w:rsid w:val="001512D6"/>
    <w:rsid w:val="00151F01"/>
    <w:rsid w:val="00151FFD"/>
    <w:rsid w:val="00153EDE"/>
    <w:rsid w:val="0015439E"/>
    <w:rsid w:val="00154A35"/>
    <w:rsid w:val="00155681"/>
    <w:rsid w:val="00155946"/>
    <w:rsid w:val="0015663E"/>
    <w:rsid w:val="00156976"/>
    <w:rsid w:val="0015749E"/>
    <w:rsid w:val="0015776E"/>
    <w:rsid w:val="00160550"/>
    <w:rsid w:val="0016076D"/>
    <w:rsid w:val="001631E5"/>
    <w:rsid w:val="001637C6"/>
    <w:rsid w:val="0016463C"/>
    <w:rsid w:val="00165692"/>
    <w:rsid w:val="001658D7"/>
    <w:rsid w:val="00166F0B"/>
    <w:rsid w:val="001672E9"/>
    <w:rsid w:val="00170AD3"/>
    <w:rsid w:val="00170EB4"/>
    <w:rsid w:val="00170F19"/>
    <w:rsid w:val="00173665"/>
    <w:rsid w:val="001739BD"/>
    <w:rsid w:val="00173CA6"/>
    <w:rsid w:val="00174DB1"/>
    <w:rsid w:val="00175B71"/>
    <w:rsid w:val="001760C4"/>
    <w:rsid w:val="0017682B"/>
    <w:rsid w:val="00177C1A"/>
    <w:rsid w:val="0018032D"/>
    <w:rsid w:val="001817D7"/>
    <w:rsid w:val="00181AD1"/>
    <w:rsid w:val="0018205C"/>
    <w:rsid w:val="001823AA"/>
    <w:rsid w:val="00183E5A"/>
    <w:rsid w:val="00186B97"/>
    <w:rsid w:val="00187452"/>
    <w:rsid w:val="00187973"/>
    <w:rsid w:val="00190A0D"/>
    <w:rsid w:val="00190A66"/>
    <w:rsid w:val="00190C86"/>
    <w:rsid w:val="00190E4F"/>
    <w:rsid w:val="00190E64"/>
    <w:rsid w:val="00190F16"/>
    <w:rsid w:val="00194CAA"/>
    <w:rsid w:val="001953CA"/>
    <w:rsid w:val="001956A3"/>
    <w:rsid w:val="0019575D"/>
    <w:rsid w:val="00197370"/>
    <w:rsid w:val="001A0693"/>
    <w:rsid w:val="001A0EA9"/>
    <w:rsid w:val="001A1657"/>
    <w:rsid w:val="001A17F6"/>
    <w:rsid w:val="001A1AAD"/>
    <w:rsid w:val="001A2B08"/>
    <w:rsid w:val="001A2C8F"/>
    <w:rsid w:val="001A40C1"/>
    <w:rsid w:val="001A458F"/>
    <w:rsid w:val="001A4A95"/>
    <w:rsid w:val="001A6002"/>
    <w:rsid w:val="001A7A7A"/>
    <w:rsid w:val="001B0187"/>
    <w:rsid w:val="001B02A8"/>
    <w:rsid w:val="001B1674"/>
    <w:rsid w:val="001B1FC9"/>
    <w:rsid w:val="001B297F"/>
    <w:rsid w:val="001B2DDD"/>
    <w:rsid w:val="001B489D"/>
    <w:rsid w:val="001B6326"/>
    <w:rsid w:val="001B63FF"/>
    <w:rsid w:val="001B66CE"/>
    <w:rsid w:val="001B6DFA"/>
    <w:rsid w:val="001B75F5"/>
    <w:rsid w:val="001B7F11"/>
    <w:rsid w:val="001C19C4"/>
    <w:rsid w:val="001C22F8"/>
    <w:rsid w:val="001C3578"/>
    <w:rsid w:val="001C3D66"/>
    <w:rsid w:val="001C3EDA"/>
    <w:rsid w:val="001C4065"/>
    <w:rsid w:val="001C5E9F"/>
    <w:rsid w:val="001C5F59"/>
    <w:rsid w:val="001C699C"/>
    <w:rsid w:val="001C6ADC"/>
    <w:rsid w:val="001C7CBD"/>
    <w:rsid w:val="001D1552"/>
    <w:rsid w:val="001D1FB4"/>
    <w:rsid w:val="001D24FC"/>
    <w:rsid w:val="001D2E5C"/>
    <w:rsid w:val="001D510A"/>
    <w:rsid w:val="001D75AB"/>
    <w:rsid w:val="001E0975"/>
    <w:rsid w:val="001E10A9"/>
    <w:rsid w:val="001E3DE0"/>
    <w:rsid w:val="001E4AD4"/>
    <w:rsid w:val="001E5713"/>
    <w:rsid w:val="001E62C4"/>
    <w:rsid w:val="001E7767"/>
    <w:rsid w:val="001F05B7"/>
    <w:rsid w:val="001F0FF2"/>
    <w:rsid w:val="001F181C"/>
    <w:rsid w:val="001F3EE8"/>
    <w:rsid w:val="001F54F2"/>
    <w:rsid w:val="001F6B05"/>
    <w:rsid w:val="001F6D93"/>
    <w:rsid w:val="001F6F80"/>
    <w:rsid w:val="00200149"/>
    <w:rsid w:val="002002FE"/>
    <w:rsid w:val="00200B5D"/>
    <w:rsid w:val="00201FEC"/>
    <w:rsid w:val="00207429"/>
    <w:rsid w:val="00207729"/>
    <w:rsid w:val="0021174A"/>
    <w:rsid w:val="00211EBE"/>
    <w:rsid w:val="002122CB"/>
    <w:rsid w:val="00213478"/>
    <w:rsid w:val="00213C4A"/>
    <w:rsid w:val="00214A2B"/>
    <w:rsid w:val="00215591"/>
    <w:rsid w:val="0022226C"/>
    <w:rsid w:val="00226FF7"/>
    <w:rsid w:val="00227308"/>
    <w:rsid w:val="00230E0F"/>
    <w:rsid w:val="0023108F"/>
    <w:rsid w:val="00232225"/>
    <w:rsid w:val="00232910"/>
    <w:rsid w:val="00232E0E"/>
    <w:rsid w:val="002335AE"/>
    <w:rsid w:val="00235454"/>
    <w:rsid w:val="00235B04"/>
    <w:rsid w:val="0023691D"/>
    <w:rsid w:val="00236A6B"/>
    <w:rsid w:val="00236D1D"/>
    <w:rsid w:val="00237C3B"/>
    <w:rsid w:val="002408A3"/>
    <w:rsid w:val="00241003"/>
    <w:rsid w:val="00243D73"/>
    <w:rsid w:val="00245C67"/>
    <w:rsid w:val="002465C6"/>
    <w:rsid w:val="00246761"/>
    <w:rsid w:val="00246C6F"/>
    <w:rsid w:val="00246CC4"/>
    <w:rsid w:val="00246E27"/>
    <w:rsid w:val="0024719C"/>
    <w:rsid w:val="00250D5C"/>
    <w:rsid w:val="00251058"/>
    <w:rsid w:val="00251446"/>
    <w:rsid w:val="00251952"/>
    <w:rsid w:val="00253865"/>
    <w:rsid w:val="00253F70"/>
    <w:rsid w:val="0025479D"/>
    <w:rsid w:val="00255052"/>
    <w:rsid w:val="0025545F"/>
    <w:rsid w:val="00255649"/>
    <w:rsid w:val="00255D80"/>
    <w:rsid w:val="00255E35"/>
    <w:rsid w:val="00256CEE"/>
    <w:rsid w:val="00257F99"/>
    <w:rsid w:val="00261861"/>
    <w:rsid w:val="00263F1F"/>
    <w:rsid w:val="00264608"/>
    <w:rsid w:val="00265684"/>
    <w:rsid w:val="00266EDD"/>
    <w:rsid w:val="00267577"/>
    <w:rsid w:val="0026793B"/>
    <w:rsid w:val="00267BD4"/>
    <w:rsid w:val="00267D98"/>
    <w:rsid w:val="00272535"/>
    <w:rsid w:val="002733C1"/>
    <w:rsid w:val="0027348E"/>
    <w:rsid w:val="002736B6"/>
    <w:rsid w:val="002738FA"/>
    <w:rsid w:val="00275B09"/>
    <w:rsid w:val="00280A8C"/>
    <w:rsid w:val="0028137F"/>
    <w:rsid w:val="00281F74"/>
    <w:rsid w:val="002834C7"/>
    <w:rsid w:val="00284E91"/>
    <w:rsid w:val="0028580C"/>
    <w:rsid w:val="0028697F"/>
    <w:rsid w:val="00286A01"/>
    <w:rsid w:val="00286B6E"/>
    <w:rsid w:val="0028734D"/>
    <w:rsid w:val="00287F59"/>
    <w:rsid w:val="002901C3"/>
    <w:rsid w:val="00290765"/>
    <w:rsid w:val="00290C0A"/>
    <w:rsid w:val="00291371"/>
    <w:rsid w:val="00292135"/>
    <w:rsid w:val="00297394"/>
    <w:rsid w:val="00297683"/>
    <w:rsid w:val="002A0190"/>
    <w:rsid w:val="002A0E8B"/>
    <w:rsid w:val="002A273C"/>
    <w:rsid w:val="002A6B14"/>
    <w:rsid w:val="002A6B98"/>
    <w:rsid w:val="002B0163"/>
    <w:rsid w:val="002B1722"/>
    <w:rsid w:val="002B29EE"/>
    <w:rsid w:val="002B2A25"/>
    <w:rsid w:val="002B3446"/>
    <w:rsid w:val="002B53A3"/>
    <w:rsid w:val="002B6EB3"/>
    <w:rsid w:val="002B793C"/>
    <w:rsid w:val="002C08B6"/>
    <w:rsid w:val="002C132B"/>
    <w:rsid w:val="002C5A01"/>
    <w:rsid w:val="002C6A59"/>
    <w:rsid w:val="002C734B"/>
    <w:rsid w:val="002D0277"/>
    <w:rsid w:val="002D0F38"/>
    <w:rsid w:val="002D18A3"/>
    <w:rsid w:val="002D2599"/>
    <w:rsid w:val="002D47BB"/>
    <w:rsid w:val="002D4D83"/>
    <w:rsid w:val="002D5009"/>
    <w:rsid w:val="002D6818"/>
    <w:rsid w:val="002D6B4D"/>
    <w:rsid w:val="002D7506"/>
    <w:rsid w:val="002D7FB2"/>
    <w:rsid w:val="002E0721"/>
    <w:rsid w:val="002E23D1"/>
    <w:rsid w:val="002E34C1"/>
    <w:rsid w:val="002E4389"/>
    <w:rsid w:val="002E68A8"/>
    <w:rsid w:val="002E6B08"/>
    <w:rsid w:val="002E7A44"/>
    <w:rsid w:val="002F0D9E"/>
    <w:rsid w:val="002F14FB"/>
    <w:rsid w:val="002F237A"/>
    <w:rsid w:val="002F26BB"/>
    <w:rsid w:val="002F26C6"/>
    <w:rsid w:val="002F3459"/>
    <w:rsid w:val="002F355F"/>
    <w:rsid w:val="002F5711"/>
    <w:rsid w:val="002F6297"/>
    <w:rsid w:val="002F64A8"/>
    <w:rsid w:val="002F6B45"/>
    <w:rsid w:val="002F7A88"/>
    <w:rsid w:val="00300281"/>
    <w:rsid w:val="00301F60"/>
    <w:rsid w:val="00302E00"/>
    <w:rsid w:val="00303546"/>
    <w:rsid w:val="00303CF1"/>
    <w:rsid w:val="00304836"/>
    <w:rsid w:val="00304847"/>
    <w:rsid w:val="00307466"/>
    <w:rsid w:val="0030748F"/>
    <w:rsid w:val="003106BA"/>
    <w:rsid w:val="003108D0"/>
    <w:rsid w:val="0031098B"/>
    <w:rsid w:val="00311338"/>
    <w:rsid w:val="00312E11"/>
    <w:rsid w:val="003173A8"/>
    <w:rsid w:val="00317AD3"/>
    <w:rsid w:val="00317B59"/>
    <w:rsid w:val="00317FAD"/>
    <w:rsid w:val="003213C6"/>
    <w:rsid w:val="003216A7"/>
    <w:rsid w:val="003218F3"/>
    <w:rsid w:val="003222DC"/>
    <w:rsid w:val="00322E0D"/>
    <w:rsid w:val="0032326A"/>
    <w:rsid w:val="003247C6"/>
    <w:rsid w:val="00324E08"/>
    <w:rsid w:val="00324EFB"/>
    <w:rsid w:val="003256DA"/>
    <w:rsid w:val="00326780"/>
    <w:rsid w:val="00327180"/>
    <w:rsid w:val="00327443"/>
    <w:rsid w:val="00327B3C"/>
    <w:rsid w:val="00327BBE"/>
    <w:rsid w:val="00330486"/>
    <w:rsid w:val="0033177E"/>
    <w:rsid w:val="003325BC"/>
    <w:rsid w:val="00332DEC"/>
    <w:rsid w:val="003350AB"/>
    <w:rsid w:val="00335160"/>
    <w:rsid w:val="00335708"/>
    <w:rsid w:val="0033680A"/>
    <w:rsid w:val="00336F8E"/>
    <w:rsid w:val="00337611"/>
    <w:rsid w:val="003408B5"/>
    <w:rsid w:val="00341557"/>
    <w:rsid w:val="00343CB3"/>
    <w:rsid w:val="00344407"/>
    <w:rsid w:val="00344D05"/>
    <w:rsid w:val="00346473"/>
    <w:rsid w:val="00346542"/>
    <w:rsid w:val="0034674B"/>
    <w:rsid w:val="00347B22"/>
    <w:rsid w:val="00352845"/>
    <w:rsid w:val="00352889"/>
    <w:rsid w:val="003545CC"/>
    <w:rsid w:val="00354695"/>
    <w:rsid w:val="0035479E"/>
    <w:rsid w:val="0035680D"/>
    <w:rsid w:val="003573E4"/>
    <w:rsid w:val="0036059F"/>
    <w:rsid w:val="0036166D"/>
    <w:rsid w:val="00362B6A"/>
    <w:rsid w:val="00363A25"/>
    <w:rsid w:val="00364F41"/>
    <w:rsid w:val="0036563B"/>
    <w:rsid w:val="00367DB0"/>
    <w:rsid w:val="003704FF"/>
    <w:rsid w:val="003705B8"/>
    <w:rsid w:val="00371448"/>
    <w:rsid w:val="00371595"/>
    <w:rsid w:val="00372BFA"/>
    <w:rsid w:val="00372D98"/>
    <w:rsid w:val="00373CCE"/>
    <w:rsid w:val="003744AD"/>
    <w:rsid w:val="003746C9"/>
    <w:rsid w:val="00374BD7"/>
    <w:rsid w:val="0037541B"/>
    <w:rsid w:val="00376391"/>
    <w:rsid w:val="0037691F"/>
    <w:rsid w:val="00376D8A"/>
    <w:rsid w:val="0038051C"/>
    <w:rsid w:val="00382892"/>
    <w:rsid w:val="00384783"/>
    <w:rsid w:val="00385861"/>
    <w:rsid w:val="00386827"/>
    <w:rsid w:val="00386B02"/>
    <w:rsid w:val="00390311"/>
    <w:rsid w:val="00390DBF"/>
    <w:rsid w:val="003914DC"/>
    <w:rsid w:val="00391A87"/>
    <w:rsid w:val="003924AD"/>
    <w:rsid w:val="00392FFE"/>
    <w:rsid w:val="0039302F"/>
    <w:rsid w:val="00393488"/>
    <w:rsid w:val="0039361F"/>
    <w:rsid w:val="003941D7"/>
    <w:rsid w:val="00394522"/>
    <w:rsid w:val="00394DC2"/>
    <w:rsid w:val="003955BE"/>
    <w:rsid w:val="00396325"/>
    <w:rsid w:val="003964BD"/>
    <w:rsid w:val="00396C69"/>
    <w:rsid w:val="00397583"/>
    <w:rsid w:val="003A1436"/>
    <w:rsid w:val="003A27A9"/>
    <w:rsid w:val="003A3A54"/>
    <w:rsid w:val="003A4C9E"/>
    <w:rsid w:val="003A540F"/>
    <w:rsid w:val="003A764F"/>
    <w:rsid w:val="003B01F7"/>
    <w:rsid w:val="003B1005"/>
    <w:rsid w:val="003B21C7"/>
    <w:rsid w:val="003B27CA"/>
    <w:rsid w:val="003B4FD4"/>
    <w:rsid w:val="003B6980"/>
    <w:rsid w:val="003B7731"/>
    <w:rsid w:val="003B7910"/>
    <w:rsid w:val="003B7DD6"/>
    <w:rsid w:val="003C2313"/>
    <w:rsid w:val="003C31F5"/>
    <w:rsid w:val="003C4502"/>
    <w:rsid w:val="003C45AD"/>
    <w:rsid w:val="003C469C"/>
    <w:rsid w:val="003C6F89"/>
    <w:rsid w:val="003C7F7D"/>
    <w:rsid w:val="003D032D"/>
    <w:rsid w:val="003D0C10"/>
    <w:rsid w:val="003D19BE"/>
    <w:rsid w:val="003E0D74"/>
    <w:rsid w:val="003E12CB"/>
    <w:rsid w:val="003E1AC6"/>
    <w:rsid w:val="003E3BCA"/>
    <w:rsid w:val="003E43A7"/>
    <w:rsid w:val="003E4423"/>
    <w:rsid w:val="003E4967"/>
    <w:rsid w:val="003E4A6C"/>
    <w:rsid w:val="003E6C9D"/>
    <w:rsid w:val="003E6DF3"/>
    <w:rsid w:val="003F0116"/>
    <w:rsid w:val="003F0547"/>
    <w:rsid w:val="003F1A92"/>
    <w:rsid w:val="003F2780"/>
    <w:rsid w:val="003F2925"/>
    <w:rsid w:val="003F2BB1"/>
    <w:rsid w:val="003F350E"/>
    <w:rsid w:val="003F3717"/>
    <w:rsid w:val="003F3DE5"/>
    <w:rsid w:val="003F4033"/>
    <w:rsid w:val="003F40CA"/>
    <w:rsid w:val="003F48F4"/>
    <w:rsid w:val="003F4917"/>
    <w:rsid w:val="003F4A8D"/>
    <w:rsid w:val="003F5292"/>
    <w:rsid w:val="003F6076"/>
    <w:rsid w:val="003F73BF"/>
    <w:rsid w:val="003F7F73"/>
    <w:rsid w:val="003F7F9B"/>
    <w:rsid w:val="0040048F"/>
    <w:rsid w:val="00401239"/>
    <w:rsid w:val="00401DEE"/>
    <w:rsid w:val="00403726"/>
    <w:rsid w:val="00403AC4"/>
    <w:rsid w:val="00403D66"/>
    <w:rsid w:val="00405255"/>
    <w:rsid w:val="00407F2C"/>
    <w:rsid w:val="004101EF"/>
    <w:rsid w:val="0041394E"/>
    <w:rsid w:val="00416169"/>
    <w:rsid w:val="0041620F"/>
    <w:rsid w:val="00416A7F"/>
    <w:rsid w:val="0041707B"/>
    <w:rsid w:val="00421856"/>
    <w:rsid w:val="004218BC"/>
    <w:rsid w:val="0042357D"/>
    <w:rsid w:val="00424405"/>
    <w:rsid w:val="00425B65"/>
    <w:rsid w:val="00426475"/>
    <w:rsid w:val="0042669E"/>
    <w:rsid w:val="00427C71"/>
    <w:rsid w:val="00427C75"/>
    <w:rsid w:val="00430467"/>
    <w:rsid w:val="00432080"/>
    <w:rsid w:val="00432EA2"/>
    <w:rsid w:val="00432F8D"/>
    <w:rsid w:val="0043352D"/>
    <w:rsid w:val="00433774"/>
    <w:rsid w:val="00433BA4"/>
    <w:rsid w:val="00435768"/>
    <w:rsid w:val="00436475"/>
    <w:rsid w:val="00436905"/>
    <w:rsid w:val="004406DF"/>
    <w:rsid w:val="004410B5"/>
    <w:rsid w:val="004410D5"/>
    <w:rsid w:val="00441ABE"/>
    <w:rsid w:val="00442E7D"/>
    <w:rsid w:val="0044747E"/>
    <w:rsid w:val="004474C5"/>
    <w:rsid w:val="00447E57"/>
    <w:rsid w:val="004504CE"/>
    <w:rsid w:val="004507CE"/>
    <w:rsid w:val="0045306F"/>
    <w:rsid w:val="00453574"/>
    <w:rsid w:val="00455957"/>
    <w:rsid w:val="004563BA"/>
    <w:rsid w:val="0046020A"/>
    <w:rsid w:val="00462AED"/>
    <w:rsid w:val="00464E5B"/>
    <w:rsid w:val="00464FEF"/>
    <w:rsid w:val="004661D2"/>
    <w:rsid w:val="004668AA"/>
    <w:rsid w:val="00467254"/>
    <w:rsid w:val="004708FE"/>
    <w:rsid w:val="004709D8"/>
    <w:rsid w:val="00472459"/>
    <w:rsid w:val="004748A6"/>
    <w:rsid w:val="00474DB2"/>
    <w:rsid w:val="00474EEB"/>
    <w:rsid w:val="00475AD9"/>
    <w:rsid w:val="004773A6"/>
    <w:rsid w:val="00477600"/>
    <w:rsid w:val="004804BD"/>
    <w:rsid w:val="00480AE5"/>
    <w:rsid w:val="00481E6D"/>
    <w:rsid w:val="00482014"/>
    <w:rsid w:val="00482174"/>
    <w:rsid w:val="00482F65"/>
    <w:rsid w:val="004830A5"/>
    <w:rsid w:val="004845B0"/>
    <w:rsid w:val="0048489B"/>
    <w:rsid w:val="00485380"/>
    <w:rsid w:val="00491B5E"/>
    <w:rsid w:val="0049264A"/>
    <w:rsid w:val="00492BBF"/>
    <w:rsid w:val="00492E36"/>
    <w:rsid w:val="00493149"/>
    <w:rsid w:val="00493F25"/>
    <w:rsid w:val="0049452F"/>
    <w:rsid w:val="00494AA7"/>
    <w:rsid w:val="00495910"/>
    <w:rsid w:val="00497319"/>
    <w:rsid w:val="0049755D"/>
    <w:rsid w:val="00497584"/>
    <w:rsid w:val="004979DA"/>
    <w:rsid w:val="004A0F13"/>
    <w:rsid w:val="004A11BE"/>
    <w:rsid w:val="004A17BB"/>
    <w:rsid w:val="004A2BCF"/>
    <w:rsid w:val="004A3909"/>
    <w:rsid w:val="004A538B"/>
    <w:rsid w:val="004A5E18"/>
    <w:rsid w:val="004A789B"/>
    <w:rsid w:val="004B12F0"/>
    <w:rsid w:val="004B2A16"/>
    <w:rsid w:val="004B2A53"/>
    <w:rsid w:val="004B3D4C"/>
    <w:rsid w:val="004B512A"/>
    <w:rsid w:val="004C08AD"/>
    <w:rsid w:val="004C3893"/>
    <w:rsid w:val="004C3F16"/>
    <w:rsid w:val="004C4752"/>
    <w:rsid w:val="004C4C7E"/>
    <w:rsid w:val="004C4D47"/>
    <w:rsid w:val="004C4E14"/>
    <w:rsid w:val="004C71BC"/>
    <w:rsid w:val="004C7FB6"/>
    <w:rsid w:val="004D0B3A"/>
    <w:rsid w:val="004D0C87"/>
    <w:rsid w:val="004D10CC"/>
    <w:rsid w:val="004D2AB8"/>
    <w:rsid w:val="004D3BDD"/>
    <w:rsid w:val="004D4265"/>
    <w:rsid w:val="004D4559"/>
    <w:rsid w:val="004D4919"/>
    <w:rsid w:val="004D5487"/>
    <w:rsid w:val="004D685C"/>
    <w:rsid w:val="004D7196"/>
    <w:rsid w:val="004D7D90"/>
    <w:rsid w:val="004D7E2A"/>
    <w:rsid w:val="004E062B"/>
    <w:rsid w:val="004E06B2"/>
    <w:rsid w:val="004E07AD"/>
    <w:rsid w:val="004E1723"/>
    <w:rsid w:val="004E1884"/>
    <w:rsid w:val="004E1B83"/>
    <w:rsid w:val="004E1E96"/>
    <w:rsid w:val="004E429C"/>
    <w:rsid w:val="004E4546"/>
    <w:rsid w:val="004E4AE1"/>
    <w:rsid w:val="004E5DE6"/>
    <w:rsid w:val="004E6E5E"/>
    <w:rsid w:val="004F0673"/>
    <w:rsid w:val="004F143F"/>
    <w:rsid w:val="004F458A"/>
    <w:rsid w:val="004F4BFF"/>
    <w:rsid w:val="004F4D67"/>
    <w:rsid w:val="004F718B"/>
    <w:rsid w:val="00500772"/>
    <w:rsid w:val="00501055"/>
    <w:rsid w:val="0050162C"/>
    <w:rsid w:val="0050445E"/>
    <w:rsid w:val="005056C5"/>
    <w:rsid w:val="00506F0D"/>
    <w:rsid w:val="005072CB"/>
    <w:rsid w:val="00507C5D"/>
    <w:rsid w:val="00510E9C"/>
    <w:rsid w:val="00511FA0"/>
    <w:rsid w:val="005138D7"/>
    <w:rsid w:val="00513A4F"/>
    <w:rsid w:val="00514255"/>
    <w:rsid w:val="00514362"/>
    <w:rsid w:val="005145A5"/>
    <w:rsid w:val="00515C9D"/>
    <w:rsid w:val="005172D6"/>
    <w:rsid w:val="0052070E"/>
    <w:rsid w:val="00520C19"/>
    <w:rsid w:val="0052353B"/>
    <w:rsid w:val="005303DB"/>
    <w:rsid w:val="00530CB6"/>
    <w:rsid w:val="00531355"/>
    <w:rsid w:val="005317E4"/>
    <w:rsid w:val="0053185E"/>
    <w:rsid w:val="00532131"/>
    <w:rsid w:val="00532407"/>
    <w:rsid w:val="00532F0D"/>
    <w:rsid w:val="005332B3"/>
    <w:rsid w:val="005334AD"/>
    <w:rsid w:val="00535C46"/>
    <w:rsid w:val="00535F55"/>
    <w:rsid w:val="00536570"/>
    <w:rsid w:val="00536F73"/>
    <w:rsid w:val="00537DB4"/>
    <w:rsid w:val="00540B11"/>
    <w:rsid w:val="0054356B"/>
    <w:rsid w:val="00543608"/>
    <w:rsid w:val="005446D8"/>
    <w:rsid w:val="005456CF"/>
    <w:rsid w:val="005457F8"/>
    <w:rsid w:val="0054600C"/>
    <w:rsid w:val="00546655"/>
    <w:rsid w:val="00546A66"/>
    <w:rsid w:val="00546AB2"/>
    <w:rsid w:val="00546E26"/>
    <w:rsid w:val="00546EBD"/>
    <w:rsid w:val="005478F8"/>
    <w:rsid w:val="00550A18"/>
    <w:rsid w:val="00551D75"/>
    <w:rsid w:val="00553C00"/>
    <w:rsid w:val="00554BBB"/>
    <w:rsid w:val="005567A5"/>
    <w:rsid w:val="00557F16"/>
    <w:rsid w:val="0056108C"/>
    <w:rsid w:val="0056120B"/>
    <w:rsid w:val="0056145E"/>
    <w:rsid w:val="0056197A"/>
    <w:rsid w:val="00562CD5"/>
    <w:rsid w:val="00563432"/>
    <w:rsid w:val="00563A82"/>
    <w:rsid w:val="00566710"/>
    <w:rsid w:val="0056730B"/>
    <w:rsid w:val="00567430"/>
    <w:rsid w:val="00571967"/>
    <w:rsid w:val="00572083"/>
    <w:rsid w:val="005723D2"/>
    <w:rsid w:val="0057334B"/>
    <w:rsid w:val="0057358C"/>
    <w:rsid w:val="00573FDD"/>
    <w:rsid w:val="005747F1"/>
    <w:rsid w:val="00575801"/>
    <w:rsid w:val="00575EDA"/>
    <w:rsid w:val="005772B9"/>
    <w:rsid w:val="00577A50"/>
    <w:rsid w:val="00580D31"/>
    <w:rsid w:val="00583E92"/>
    <w:rsid w:val="005845C7"/>
    <w:rsid w:val="00584936"/>
    <w:rsid w:val="00584AB2"/>
    <w:rsid w:val="00584D3C"/>
    <w:rsid w:val="00585FEC"/>
    <w:rsid w:val="005877D3"/>
    <w:rsid w:val="00587B94"/>
    <w:rsid w:val="00591565"/>
    <w:rsid w:val="005917C1"/>
    <w:rsid w:val="005917F3"/>
    <w:rsid w:val="00593DF6"/>
    <w:rsid w:val="00593ECF"/>
    <w:rsid w:val="00594658"/>
    <w:rsid w:val="00594755"/>
    <w:rsid w:val="005953E8"/>
    <w:rsid w:val="005957F3"/>
    <w:rsid w:val="00595B8F"/>
    <w:rsid w:val="00596FEF"/>
    <w:rsid w:val="005971D6"/>
    <w:rsid w:val="005A0E4F"/>
    <w:rsid w:val="005A16AC"/>
    <w:rsid w:val="005A1A72"/>
    <w:rsid w:val="005A265E"/>
    <w:rsid w:val="005A3893"/>
    <w:rsid w:val="005A39B2"/>
    <w:rsid w:val="005A39B5"/>
    <w:rsid w:val="005A5458"/>
    <w:rsid w:val="005A605E"/>
    <w:rsid w:val="005A636B"/>
    <w:rsid w:val="005A67A0"/>
    <w:rsid w:val="005A680A"/>
    <w:rsid w:val="005A6F12"/>
    <w:rsid w:val="005B013C"/>
    <w:rsid w:val="005B0386"/>
    <w:rsid w:val="005B1B18"/>
    <w:rsid w:val="005B1F04"/>
    <w:rsid w:val="005B2358"/>
    <w:rsid w:val="005B3D48"/>
    <w:rsid w:val="005B40BD"/>
    <w:rsid w:val="005B4D6C"/>
    <w:rsid w:val="005B531E"/>
    <w:rsid w:val="005B5ACE"/>
    <w:rsid w:val="005B6CD9"/>
    <w:rsid w:val="005B6D49"/>
    <w:rsid w:val="005B6EBE"/>
    <w:rsid w:val="005C2B65"/>
    <w:rsid w:val="005C2ECA"/>
    <w:rsid w:val="005C3DF1"/>
    <w:rsid w:val="005C3E5B"/>
    <w:rsid w:val="005C40E2"/>
    <w:rsid w:val="005C4204"/>
    <w:rsid w:val="005C439D"/>
    <w:rsid w:val="005C5225"/>
    <w:rsid w:val="005C536E"/>
    <w:rsid w:val="005C55E7"/>
    <w:rsid w:val="005C6A6D"/>
    <w:rsid w:val="005D01E2"/>
    <w:rsid w:val="005D13C9"/>
    <w:rsid w:val="005D18AA"/>
    <w:rsid w:val="005D1FF2"/>
    <w:rsid w:val="005D2724"/>
    <w:rsid w:val="005D3EAD"/>
    <w:rsid w:val="005D5129"/>
    <w:rsid w:val="005D67DE"/>
    <w:rsid w:val="005D7DCC"/>
    <w:rsid w:val="005E0151"/>
    <w:rsid w:val="005E0E48"/>
    <w:rsid w:val="005E114E"/>
    <w:rsid w:val="005E22C9"/>
    <w:rsid w:val="005E24E0"/>
    <w:rsid w:val="005E2646"/>
    <w:rsid w:val="005E4372"/>
    <w:rsid w:val="005E4821"/>
    <w:rsid w:val="005E49F1"/>
    <w:rsid w:val="005E6622"/>
    <w:rsid w:val="005E66C9"/>
    <w:rsid w:val="005E75A0"/>
    <w:rsid w:val="005F19F0"/>
    <w:rsid w:val="005F212C"/>
    <w:rsid w:val="005F226A"/>
    <w:rsid w:val="005F2A10"/>
    <w:rsid w:val="005F2B12"/>
    <w:rsid w:val="005F3F66"/>
    <w:rsid w:val="005F5A5E"/>
    <w:rsid w:val="005F5ECB"/>
    <w:rsid w:val="005F5FC1"/>
    <w:rsid w:val="005F69AF"/>
    <w:rsid w:val="005F6C4C"/>
    <w:rsid w:val="005F79DC"/>
    <w:rsid w:val="00600A4C"/>
    <w:rsid w:val="00601124"/>
    <w:rsid w:val="00601CB9"/>
    <w:rsid w:val="00601E11"/>
    <w:rsid w:val="00602003"/>
    <w:rsid w:val="00602925"/>
    <w:rsid w:val="00602C7F"/>
    <w:rsid w:val="00603AA5"/>
    <w:rsid w:val="0060482D"/>
    <w:rsid w:val="00606861"/>
    <w:rsid w:val="0060745F"/>
    <w:rsid w:val="006122D3"/>
    <w:rsid w:val="0061256F"/>
    <w:rsid w:val="006136FB"/>
    <w:rsid w:val="00613CA9"/>
    <w:rsid w:val="00614BC6"/>
    <w:rsid w:val="00615E96"/>
    <w:rsid w:val="006173F0"/>
    <w:rsid w:val="00617ACC"/>
    <w:rsid w:val="006207D6"/>
    <w:rsid w:val="00620A7A"/>
    <w:rsid w:val="00622B55"/>
    <w:rsid w:val="00623560"/>
    <w:rsid w:val="006235E2"/>
    <w:rsid w:val="006238E9"/>
    <w:rsid w:val="00623A48"/>
    <w:rsid w:val="00626B38"/>
    <w:rsid w:val="0063160E"/>
    <w:rsid w:val="0063199D"/>
    <w:rsid w:val="00632E52"/>
    <w:rsid w:val="00633E71"/>
    <w:rsid w:val="006344A2"/>
    <w:rsid w:val="00635CDF"/>
    <w:rsid w:val="00636666"/>
    <w:rsid w:val="0063686E"/>
    <w:rsid w:val="0063699D"/>
    <w:rsid w:val="006401A0"/>
    <w:rsid w:val="00641671"/>
    <w:rsid w:val="00642943"/>
    <w:rsid w:val="00644337"/>
    <w:rsid w:val="00646D9B"/>
    <w:rsid w:val="006478F8"/>
    <w:rsid w:val="00647931"/>
    <w:rsid w:val="00650FF3"/>
    <w:rsid w:val="00652246"/>
    <w:rsid w:val="00652B65"/>
    <w:rsid w:val="006531F7"/>
    <w:rsid w:val="0065382C"/>
    <w:rsid w:val="00653896"/>
    <w:rsid w:val="00654C23"/>
    <w:rsid w:val="006567EB"/>
    <w:rsid w:val="00657B9E"/>
    <w:rsid w:val="00657D80"/>
    <w:rsid w:val="00660034"/>
    <w:rsid w:val="00661C1C"/>
    <w:rsid w:val="00662CAF"/>
    <w:rsid w:val="00665085"/>
    <w:rsid w:val="0066754F"/>
    <w:rsid w:val="0066775C"/>
    <w:rsid w:val="00667B4F"/>
    <w:rsid w:val="00670425"/>
    <w:rsid w:val="0067049D"/>
    <w:rsid w:val="00670773"/>
    <w:rsid w:val="006709FC"/>
    <w:rsid w:val="006726AB"/>
    <w:rsid w:val="0067318E"/>
    <w:rsid w:val="00673A73"/>
    <w:rsid w:val="00673C72"/>
    <w:rsid w:val="006753AD"/>
    <w:rsid w:val="00675E09"/>
    <w:rsid w:val="006760C1"/>
    <w:rsid w:val="00676360"/>
    <w:rsid w:val="006765E3"/>
    <w:rsid w:val="006774AC"/>
    <w:rsid w:val="00677622"/>
    <w:rsid w:val="00677F17"/>
    <w:rsid w:val="0068024E"/>
    <w:rsid w:val="00680B4C"/>
    <w:rsid w:val="00680DAE"/>
    <w:rsid w:val="00680F90"/>
    <w:rsid w:val="0068414D"/>
    <w:rsid w:val="00684182"/>
    <w:rsid w:val="00684461"/>
    <w:rsid w:val="006844C8"/>
    <w:rsid w:val="0068470D"/>
    <w:rsid w:val="00684C6A"/>
    <w:rsid w:val="00684EAC"/>
    <w:rsid w:val="00685649"/>
    <w:rsid w:val="00686391"/>
    <w:rsid w:val="00686A57"/>
    <w:rsid w:val="00686BB9"/>
    <w:rsid w:val="00687941"/>
    <w:rsid w:val="00687981"/>
    <w:rsid w:val="00687B17"/>
    <w:rsid w:val="00690743"/>
    <w:rsid w:val="00690CC2"/>
    <w:rsid w:val="00692B87"/>
    <w:rsid w:val="00695246"/>
    <w:rsid w:val="006959E0"/>
    <w:rsid w:val="00695AAD"/>
    <w:rsid w:val="00695CDD"/>
    <w:rsid w:val="00696027"/>
    <w:rsid w:val="00696970"/>
    <w:rsid w:val="00696E36"/>
    <w:rsid w:val="006976C5"/>
    <w:rsid w:val="006A07A1"/>
    <w:rsid w:val="006A0860"/>
    <w:rsid w:val="006A0C5C"/>
    <w:rsid w:val="006A1AE3"/>
    <w:rsid w:val="006A1BD2"/>
    <w:rsid w:val="006A2423"/>
    <w:rsid w:val="006A2E7E"/>
    <w:rsid w:val="006A3011"/>
    <w:rsid w:val="006A3399"/>
    <w:rsid w:val="006A431E"/>
    <w:rsid w:val="006B00E9"/>
    <w:rsid w:val="006B208A"/>
    <w:rsid w:val="006B2B39"/>
    <w:rsid w:val="006B2D5A"/>
    <w:rsid w:val="006B4502"/>
    <w:rsid w:val="006B5984"/>
    <w:rsid w:val="006B61C3"/>
    <w:rsid w:val="006B63A8"/>
    <w:rsid w:val="006B73B1"/>
    <w:rsid w:val="006B7C69"/>
    <w:rsid w:val="006C0D50"/>
    <w:rsid w:val="006C147D"/>
    <w:rsid w:val="006C31B5"/>
    <w:rsid w:val="006C33D5"/>
    <w:rsid w:val="006C3849"/>
    <w:rsid w:val="006C3ED0"/>
    <w:rsid w:val="006C4659"/>
    <w:rsid w:val="006C54CF"/>
    <w:rsid w:val="006C66CF"/>
    <w:rsid w:val="006C7DDC"/>
    <w:rsid w:val="006D0B1F"/>
    <w:rsid w:val="006D2924"/>
    <w:rsid w:val="006D2DDC"/>
    <w:rsid w:val="006D2EF2"/>
    <w:rsid w:val="006D3B0A"/>
    <w:rsid w:val="006D432F"/>
    <w:rsid w:val="006D4570"/>
    <w:rsid w:val="006D5394"/>
    <w:rsid w:val="006E0ADD"/>
    <w:rsid w:val="006E123A"/>
    <w:rsid w:val="006E1451"/>
    <w:rsid w:val="006E1A02"/>
    <w:rsid w:val="006E1FDF"/>
    <w:rsid w:val="006E22EC"/>
    <w:rsid w:val="006E2967"/>
    <w:rsid w:val="006E4B69"/>
    <w:rsid w:val="006E5E0F"/>
    <w:rsid w:val="006E78AF"/>
    <w:rsid w:val="006F0B7E"/>
    <w:rsid w:val="006F208F"/>
    <w:rsid w:val="006F27A5"/>
    <w:rsid w:val="006F2DC1"/>
    <w:rsid w:val="006F2FF0"/>
    <w:rsid w:val="006F3055"/>
    <w:rsid w:val="006F5994"/>
    <w:rsid w:val="006F6460"/>
    <w:rsid w:val="006F6EFA"/>
    <w:rsid w:val="006F7082"/>
    <w:rsid w:val="006F7C94"/>
    <w:rsid w:val="00700D1B"/>
    <w:rsid w:val="00700E62"/>
    <w:rsid w:val="00701CC3"/>
    <w:rsid w:val="00701FC0"/>
    <w:rsid w:val="00703C8F"/>
    <w:rsid w:val="0070611E"/>
    <w:rsid w:val="007061E2"/>
    <w:rsid w:val="0070672C"/>
    <w:rsid w:val="007078DB"/>
    <w:rsid w:val="00707971"/>
    <w:rsid w:val="00707CA6"/>
    <w:rsid w:val="0071055E"/>
    <w:rsid w:val="00710C85"/>
    <w:rsid w:val="007113AF"/>
    <w:rsid w:val="00711455"/>
    <w:rsid w:val="00711EF5"/>
    <w:rsid w:val="007135D1"/>
    <w:rsid w:val="0071600B"/>
    <w:rsid w:val="0071737D"/>
    <w:rsid w:val="00717AB0"/>
    <w:rsid w:val="0072051F"/>
    <w:rsid w:val="00720E79"/>
    <w:rsid w:val="00721405"/>
    <w:rsid w:val="007219C6"/>
    <w:rsid w:val="007219EE"/>
    <w:rsid w:val="00721BFB"/>
    <w:rsid w:val="007233FD"/>
    <w:rsid w:val="007245D2"/>
    <w:rsid w:val="00725144"/>
    <w:rsid w:val="007251CF"/>
    <w:rsid w:val="00725858"/>
    <w:rsid w:val="007274B4"/>
    <w:rsid w:val="007303E3"/>
    <w:rsid w:val="00731BB5"/>
    <w:rsid w:val="007333D6"/>
    <w:rsid w:val="00733801"/>
    <w:rsid w:val="0073382E"/>
    <w:rsid w:val="0073523D"/>
    <w:rsid w:val="00737AAD"/>
    <w:rsid w:val="00740C6D"/>
    <w:rsid w:val="00744130"/>
    <w:rsid w:val="00745C91"/>
    <w:rsid w:val="00747284"/>
    <w:rsid w:val="0074747C"/>
    <w:rsid w:val="00747C18"/>
    <w:rsid w:val="00750066"/>
    <w:rsid w:val="0075034F"/>
    <w:rsid w:val="007504C6"/>
    <w:rsid w:val="00751BE1"/>
    <w:rsid w:val="007520F2"/>
    <w:rsid w:val="007523B3"/>
    <w:rsid w:val="00752C54"/>
    <w:rsid w:val="00753302"/>
    <w:rsid w:val="0075396C"/>
    <w:rsid w:val="007556DE"/>
    <w:rsid w:val="00756181"/>
    <w:rsid w:val="00760A4F"/>
    <w:rsid w:val="00760D3E"/>
    <w:rsid w:val="0076174B"/>
    <w:rsid w:val="007618DC"/>
    <w:rsid w:val="0076197C"/>
    <w:rsid w:val="00762E56"/>
    <w:rsid w:val="0076302D"/>
    <w:rsid w:val="00763D66"/>
    <w:rsid w:val="0076581A"/>
    <w:rsid w:val="007660BA"/>
    <w:rsid w:val="00766CAB"/>
    <w:rsid w:val="00767022"/>
    <w:rsid w:val="007676E8"/>
    <w:rsid w:val="00770121"/>
    <w:rsid w:val="007735EC"/>
    <w:rsid w:val="007737C3"/>
    <w:rsid w:val="00773FEB"/>
    <w:rsid w:val="007764EB"/>
    <w:rsid w:val="007766E6"/>
    <w:rsid w:val="00777C6E"/>
    <w:rsid w:val="007801D7"/>
    <w:rsid w:val="007816AB"/>
    <w:rsid w:val="00782D26"/>
    <w:rsid w:val="00782E42"/>
    <w:rsid w:val="00782ED7"/>
    <w:rsid w:val="00784353"/>
    <w:rsid w:val="00785A9D"/>
    <w:rsid w:val="007862B6"/>
    <w:rsid w:val="0078649B"/>
    <w:rsid w:val="0078738D"/>
    <w:rsid w:val="00790135"/>
    <w:rsid w:val="007902AF"/>
    <w:rsid w:val="0079121E"/>
    <w:rsid w:val="00791DB7"/>
    <w:rsid w:val="00792C60"/>
    <w:rsid w:val="007932B1"/>
    <w:rsid w:val="00793C72"/>
    <w:rsid w:val="00796EE1"/>
    <w:rsid w:val="00797DF0"/>
    <w:rsid w:val="007A0879"/>
    <w:rsid w:val="007A2124"/>
    <w:rsid w:val="007A3196"/>
    <w:rsid w:val="007A4E97"/>
    <w:rsid w:val="007A58CB"/>
    <w:rsid w:val="007A6552"/>
    <w:rsid w:val="007A73F5"/>
    <w:rsid w:val="007B03AE"/>
    <w:rsid w:val="007B0421"/>
    <w:rsid w:val="007B1A6F"/>
    <w:rsid w:val="007B1F71"/>
    <w:rsid w:val="007B2039"/>
    <w:rsid w:val="007B2E73"/>
    <w:rsid w:val="007B3FD4"/>
    <w:rsid w:val="007B554A"/>
    <w:rsid w:val="007B5A9D"/>
    <w:rsid w:val="007B5E24"/>
    <w:rsid w:val="007B6AEA"/>
    <w:rsid w:val="007C0B03"/>
    <w:rsid w:val="007C0C38"/>
    <w:rsid w:val="007C2FA8"/>
    <w:rsid w:val="007C3064"/>
    <w:rsid w:val="007C3C62"/>
    <w:rsid w:val="007C3CB5"/>
    <w:rsid w:val="007C4593"/>
    <w:rsid w:val="007C4B50"/>
    <w:rsid w:val="007C583C"/>
    <w:rsid w:val="007C7978"/>
    <w:rsid w:val="007D255C"/>
    <w:rsid w:val="007D2AF5"/>
    <w:rsid w:val="007D43EF"/>
    <w:rsid w:val="007D46AB"/>
    <w:rsid w:val="007D4D45"/>
    <w:rsid w:val="007D5FDE"/>
    <w:rsid w:val="007D6456"/>
    <w:rsid w:val="007D6498"/>
    <w:rsid w:val="007E11C2"/>
    <w:rsid w:val="007E13F0"/>
    <w:rsid w:val="007E1A14"/>
    <w:rsid w:val="007E1ABE"/>
    <w:rsid w:val="007E3543"/>
    <w:rsid w:val="007E3F42"/>
    <w:rsid w:val="007E5062"/>
    <w:rsid w:val="007E5A7F"/>
    <w:rsid w:val="007E5D5E"/>
    <w:rsid w:val="007E6069"/>
    <w:rsid w:val="007E66DF"/>
    <w:rsid w:val="007E773F"/>
    <w:rsid w:val="007E7D1D"/>
    <w:rsid w:val="007F0E28"/>
    <w:rsid w:val="007F24AE"/>
    <w:rsid w:val="007F58CF"/>
    <w:rsid w:val="007F5DBC"/>
    <w:rsid w:val="007F63C3"/>
    <w:rsid w:val="007F64F0"/>
    <w:rsid w:val="007F64F6"/>
    <w:rsid w:val="007F7EB4"/>
    <w:rsid w:val="00800B65"/>
    <w:rsid w:val="008012F7"/>
    <w:rsid w:val="008015ED"/>
    <w:rsid w:val="00803308"/>
    <w:rsid w:val="0080383D"/>
    <w:rsid w:val="00804F28"/>
    <w:rsid w:val="0080586E"/>
    <w:rsid w:val="008058C1"/>
    <w:rsid w:val="008070C4"/>
    <w:rsid w:val="00810DE8"/>
    <w:rsid w:val="00811057"/>
    <w:rsid w:val="00811713"/>
    <w:rsid w:val="00813CF4"/>
    <w:rsid w:val="0081524D"/>
    <w:rsid w:val="00815807"/>
    <w:rsid w:val="00815C12"/>
    <w:rsid w:val="008160C2"/>
    <w:rsid w:val="00820C59"/>
    <w:rsid w:val="0082182E"/>
    <w:rsid w:val="00823646"/>
    <w:rsid w:val="00824055"/>
    <w:rsid w:val="00824433"/>
    <w:rsid w:val="00825670"/>
    <w:rsid w:val="008265A1"/>
    <w:rsid w:val="00826AFA"/>
    <w:rsid w:val="00831F2A"/>
    <w:rsid w:val="00832CE6"/>
    <w:rsid w:val="00832F63"/>
    <w:rsid w:val="0083445E"/>
    <w:rsid w:val="008349FA"/>
    <w:rsid w:val="00834B7D"/>
    <w:rsid w:val="008359E1"/>
    <w:rsid w:val="0084149E"/>
    <w:rsid w:val="008424D0"/>
    <w:rsid w:val="00842C78"/>
    <w:rsid w:val="00844A11"/>
    <w:rsid w:val="00845E29"/>
    <w:rsid w:val="00845F48"/>
    <w:rsid w:val="00846EC7"/>
    <w:rsid w:val="0085021D"/>
    <w:rsid w:val="008512AF"/>
    <w:rsid w:val="00851395"/>
    <w:rsid w:val="00851D90"/>
    <w:rsid w:val="00852006"/>
    <w:rsid w:val="00854352"/>
    <w:rsid w:val="00856A59"/>
    <w:rsid w:val="0085712B"/>
    <w:rsid w:val="0085731F"/>
    <w:rsid w:val="00857497"/>
    <w:rsid w:val="0086034E"/>
    <w:rsid w:val="0086196B"/>
    <w:rsid w:val="00861E41"/>
    <w:rsid w:val="008624C0"/>
    <w:rsid w:val="008650BC"/>
    <w:rsid w:val="00866232"/>
    <w:rsid w:val="008663C9"/>
    <w:rsid w:val="008667B7"/>
    <w:rsid w:val="00866BEA"/>
    <w:rsid w:val="0087132C"/>
    <w:rsid w:val="008739A3"/>
    <w:rsid w:val="00873B87"/>
    <w:rsid w:val="008748BC"/>
    <w:rsid w:val="00874B48"/>
    <w:rsid w:val="0087580A"/>
    <w:rsid w:val="00875936"/>
    <w:rsid w:val="00875EC8"/>
    <w:rsid w:val="008771CA"/>
    <w:rsid w:val="00877D36"/>
    <w:rsid w:val="00877DF4"/>
    <w:rsid w:val="00880799"/>
    <w:rsid w:val="008819BE"/>
    <w:rsid w:val="0088344E"/>
    <w:rsid w:val="00883D71"/>
    <w:rsid w:val="00885713"/>
    <w:rsid w:val="008857E7"/>
    <w:rsid w:val="00885888"/>
    <w:rsid w:val="0088591A"/>
    <w:rsid w:val="00886176"/>
    <w:rsid w:val="008869D9"/>
    <w:rsid w:val="00886BE2"/>
    <w:rsid w:val="008900E1"/>
    <w:rsid w:val="0089021F"/>
    <w:rsid w:val="008902FC"/>
    <w:rsid w:val="0089153D"/>
    <w:rsid w:val="00892379"/>
    <w:rsid w:val="008925ED"/>
    <w:rsid w:val="00894928"/>
    <w:rsid w:val="00894CFE"/>
    <w:rsid w:val="0089684B"/>
    <w:rsid w:val="008968EA"/>
    <w:rsid w:val="00897834"/>
    <w:rsid w:val="008A05B9"/>
    <w:rsid w:val="008A0E45"/>
    <w:rsid w:val="008A140A"/>
    <w:rsid w:val="008A176A"/>
    <w:rsid w:val="008A2227"/>
    <w:rsid w:val="008A250D"/>
    <w:rsid w:val="008A2852"/>
    <w:rsid w:val="008A3049"/>
    <w:rsid w:val="008A3536"/>
    <w:rsid w:val="008A43DA"/>
    <w:rsid w:val="008A5260"/>
    <w:rsid w:val="008A6648"/>
    <w:rsid w:val="008A6704"/>
    <w:rsid w:val="008A7314"/>
    <w:rsid w:val="008A745E"/>
    <w:rsid w:val="008A771E"/>
    <w:rsid w:val="008A7BCE"/>
    <w:rsid w:val="008B13BB"/>
    <w:rsid w:val="008B5145"/>
    <w:rsid w:val="008B62D2"/>
    <w:rsid w:val="008B6590"/>
    <w:rsid w:val="008B6DEC"/>
    <w:rsid w:val="008B7023"/>
    <w:rsid w:val="008B70B4"/>
    <w:rsid w:val="008B7673"/>
    <w:rsid w:val="008B7C6F"/>
    <w:rsid w:val="008C00A9"/>
    <w:rsid w:val="008C05FA"/>
    <w:rsid w:val="008C19E3"/>
    <w:rsid w:val="008C26F8"/>
    <w:rsid w:val="008C3492"/>
    <w:rsid w:val="008C358B"/>
    <w:rsid w:val="008C4241"/>
    <w:rsid w:val="008C4B2D"/>
    <w:rsid w:val="008C64E0"/>
    <w:rsid w:val="008C7355"/>
    <w:rsid w:val="008D07A6"/>
    <w:rsid w:val="008D2251"/>
    <w:rsid w:val="008D2B7B"/>
    <w:rsid w:val="008D4FCA"/>
    <w:rsid w:val="008D6FDB"/>
    <w:rsid w:val="008D718E"/>
    <w:rsid w:val="008D728F"/>
    <w:rsid w:val="008E1A72"/>
    <w:rsid w:val="008E2173"/>
    <w:rsid w:val="008E22B6"/>
    <w:rsid w:val="008E2851"/>
    <w:rsid w:val="008E31BB"/>
    <w:rsid w:val="008E4A46"/>
    <w:rsid w:val="008E4D62"/>
    <w:rsid w:val="008E4E23"/>
    <w:rsid w:val="008E59BA"/>
    <w:rsid w:val="008E7918"/>
    <w:rsid w:val="008E7EFE"/>
    <w:rsid w:val="008F22CA"/>
    <w:rsid w:val="008F4840"/>
    <w:rsid w:val="008F4C2F"/>
    <w:rsid w:val="008F4F89"/>
    <w:rsid w:val="008F61E9"/>
    <w:rsid w:val="008F6DBF"/>
    <w:rsid w:val="008F79BF"/>
    <w:rsid w:val="008F7D17"/>
    <w:rsid w:val="00904585"/>
    <w:rsid w:val="009051E0"/>
    <w:rsid w:val="00906543"/>
    <w:rsid w:val="00906CA8"/>
    <w:rsid w:val="009071DA"/>
    <w:rsid w:val="00907350"/>
    <w:rsid w:val="009101D8"/>
    <w:rsid w:val="0091103B"/>
    <w:rsid w:val="0091115C"/>
    <w:rsid w:val="009112FC"/>
    <w:rsid w:val="009126B6"/>
    <w:rsid w:val="00912D14"/>
    <w:rsid w:val="0091633D"/>
    <w:rsid w:val="009204B8"/>
    <w:rsid w:val="009207FF"/>
    <w:rsid w:val="00921533"/>
    <w:rsid w:val="0092173A"/>
    <w:rsid w:val="00921CA7"/>
    <w:rsid w:val="009233C5"/>
    <w:rsid w:val="00924649"/>
    <w:rsid w:val="00924AF9"/>
    <w:rsid w:val="00924B5F"/>
    <w:rsid w:val="0092767F"/>
    <w:rsid w:val="00927713"/>
    <w:rsid w:val="009303E7"/>
    <w:rsid w:val="009309C3"/>
    <w:rsid w:val="00930A9B"/>
    <w:rsid w:val="0093148C"/>
    <w:rsid w:val="00932A72"/>
    <w:rsid w:val="0093391E"/>
    <w:rsid w:val="00933922"/>
    <w:rsid w:val="00933AC5"/>
    <w:rsid w:val="00933CBC"/>
    <w:rsid w:val="00934384"/>
    <w:rsid w:val="00934A03"/>
    <w:rsid w:val="00934D32"/>
    <w:rsid w:val="00935D3B"/>
    <w:rsid w:val="00940D39"/>
    <w:rsid w:val="009411D0"/>
    <w:rsid w:val="0094157D"/>
    <w:rsid w:val="00941721"/>
    <w:rsid w:val="00943969"/>
    <w:rsid w:val="00944825"/>
    <w:rsid w:val="00946C8F"/>
    <w:rsid w:val="0095086D"/>
    <w:rsid w:val="009513A4"/>
    <w:rsid w:val="009519AF"/>
    <w:rsid w:val="0095330B"/>
    <w:rsid w:val="009533A8"/>
    <w:rsid w:val="00954DB4"/>
    <w:rsid w:val="00954DF2"/>
    <w:rsid w:val="00955439"/>
    <w:rsid w:val="00955F2D"/>
    <w:rsid w:val="00956186"/>
    <w:rsid w:val="009564D1"/>
    <w:rsid w:val="009565DE"/>
    <w:rsid w:val="0096055F"/>
    <w:rsid w:val="009616D1"/>
    <w:rsid w:val="00962399"/>
    <w:rsid w:val="00962872"/>
    <w:rsid w:val="009633F2"/>
    <w:rsid w:val="00963763"/>
    <w:rsid w:val="0096526B"/>
    <w:rsid w:val="00966BF5"/>
    <w:rsid w:val="00966EBA"/>
    <w:rsid w:val="00970502"/>
    <w:rsid w:val="009705BA"/>
    <w:rsid w:val="009718D8"/>
    <w:rsid w:val="00971D93"/>
    <w:rsid w:val="00971E6C"/>
    <w:rsid w:val="00973EEF"/>
    <w:rsid w:val="009749C2"/>
    <w:rsid w:val="00974F62"/>
    <w:rsid w:val="009751A4"/>
    <w:rsid w:val="00975328"/>
    <w:rsid w:val="009756E2"/>
    <w:rsid w:val="00975CE0"/>
    <w:rsid w:val="0097717C"/>
    <w:rsid w:val="00977EE4"/>
    <w:rsid w:val="00980C25"/>
    <w:rsid w:val="00982083"/>
    <w:rsid w:val="009822F2"/>
    <w:rsid w:val="009826B8"/>
    <w:rsid w:val="00983F6E"/>
    <w:rsid w:val="00984256"/>
    <w:rsid w:val="009847CF"/>
    <w:rsid w:val="00986B81"/>
    <w:rsid w:val="009870B9"/>
    <w:rsid w:val="0098779D"/>
    <w:rsid w:val="00987812"/>
    <w:rsid w:val="00991A0F"/>
    <w:rsid w:val="00991D20"/>
    <w:rsid w:val="00993548"/>
    <w:rsid w:val="00993A3D"/>
    <w:rsid w:val="00993C66"/>
    <w:rsid w:val="009947BC"/>
    <w:rsid w:val="00995215"/>
    <w:rsid w:val="00995C85"/>
    <w:rsid w:val="00995F9E"/>
    <w:rsid w:val="00996CBD"/>
    <w:rsid w:val="00996E54"/>
    <w:rsid w:val="0099760F"/>
    <w:rsid w:val="00997970"/>
    <w:rsid w:val="00997CFE"/>
    <w:rsid w:val="009A022F"/>
    <w:rsid w:val="009A0640"/>
    <w:rsid w:val="009A0F62"/>
    <w:rsid w:val="009A2B32"/>
    <w:rsid w:val="009A4395"/>
    <w:rsid w:val="009A48E8"/>
    <w:rsid w:val="009A4A06"/>
    <w:rsid w:val="009A526A"/>
    <w:rsid w:val="009A6638"/>
    <w:rsid w:val="009A6939"/>
    <w:rsid w:val="009A6BCA"/>
    <w:rsid w:val="009A77D8"/>
    <w:rsid w:val="009B154A"/>
    <w:rsid w:val="009B1D92"/>
    <w:rsid w:val="009B210A"/>
    <w:rsid w:val="009B2EDB"/>
    <w:rsid w:val="009B3788"/>
    <w:rsid w:val="009B4DD1"/>
    <w:rsid w:val="009B5293"/>
    <w:rsid w:val="009B5E14"/>
    <w:rsid w:val="009B659E"/>
    <w:rsid w:val="009B683C"/>
    <w:rsid w:val="009B7EDC"/>
    <w:rsid w:val="009C0107"/>
    <w:rsid w:val="009C05D6"/>
    <w:rsid w:val="009C088D"/>
    <w:rsid w:val="009C0984"/>
    <w:rsid w:val="009C0B35"/>
    <w:rsid w:val="009C0EA1"/>
    <w:rsid w:val="009C1B62"/>
    <w:rsid w:val="009C1E3B"/>
    <w:rsid w:val="009C1F4E"/>
    <w:rsid w:val="009C1FE5"/>
    <w:rsid w:val="009C2661"/>
    <w:rsid w:val="009C2724"/>
    <w:rsid w:val="009C2B2E"/>
    <w:rsid w:val="009C3103"/>
    <w:rsid w:val="009C3477"/>
    <w:rsid w:val="009C369B"/>
    <w:rsid w:val="009C5399"/>
    <w:rsid w:val="009C5704"/>
    <w:rsid w:val="009C5C1E"/>
    <w:rsid w:val="009C607B"/>
    <w:rsid w:val="009C6A39"/>
    <w:rsid w:val="009C73CD"/>
    <w:rsid w:val="009D0432"/>
    <w:rsid w:val="009D13DB"/>
    <w:rsid w:val="009D1948"/>
    <w:rsid w:val="009D28E3"/>
    <w:rsid w:val="009D2FC1"/>
    <w:rsid w:val="009D34BD"/>
    <w:rsid w:val="009D35EA"/>
    <w:rsid w:val="009D5E3B"/>
    <w:rsid w:val="009D73E8"/>
    <w:rsid w:val="009D7CCA"/>
    <w:rsid w:val="009D7EFF"/>
    <w:rsid w:val="009D7F98"/>
    <w:rsid w:val="009E076A"/>
    <w:rsid w:val="009E1A90"/>
    <w:rsid w:val="009E1FBC"/>
    <w:rsid w:val="009E2567"/>
    <w:rsid w:val="009E264D"/>
    <w:rsid w:val="009E280A"/>
    <w:rsid w:val="009E28C2"/>
    <w:rsid w:val="009E2C46"/>
    <w:rsid w:val="009E4233"/>
    <w:rsid w:val="009E4323"/>
    <w:rsid w:val="009E4750"/>
    <w:rsid w:val="009E4A5B"/>
    <w:rsid w:val="009E500A"/>
    <w:rsid w:val="009E54E1"/>
    <w:rsid w:val="009F00EE"/>
    <w:rsid w:val="009F1609"/>
    <w:rsid w:val="009F17EE"/>
    <w:rsid w:val="009F2B32"/>
    <w:rsid w:val="009F2D3E"/>
    <w:rsid w:val="009F2EBB"/>
    <w:rsid w:val="009F5230"/>
    <w:rsid w:val="009F661D"/>
    <w:rsid w:val="00A00A71"/>
    <w:rsid w:val="00A01560"/>
    <w:rsid w:val="00A019F9"/>
    <w:rsid w:val="00A01AA8"/>
    <w:rsid w:val="00A01FD1"/>
    <w:rsid w:val="00A02F3D"/>
    <w:rsid w:val="00A046DD"/>
    <w:rsid w:val="00A060E2"/>
    <w:rsid w:val="00A07352"/>
    <w:rsid w:val="00A07D1E"/>
    <w:rsid w:val="00A126BE"/>
    <w:rsid w:val="00A132B2"/>
    <w:rsid w:val="00A132E4"/>
    <w:rsid w:val="00A143D6"/>
    <w:rsid w:val="00A14FCE"/>
    <w:rsid w:val="00A150B8"/>
    <w:rsid w:val="00A167EE"/>
    <w:rsid w:val="00A16E53"/>
    <w:rsid w:val="00A16F98"/>
    <w:rsid w:val="00A17740"/>
    <w:rsid w:val="00A200F3"/>
    <w:rsid w:val="00A20420"/>
    <w:rsid w:val="00A20DAB"/>
    <w:rsid w:val="00A2143D"/>
    <w:rsid w:val="00A22F51"/>
    <w:rsid w:val="00A231DE"/>
    <w:rsid w:val="00A23721"/>
    <w:rsid w:val="00A23EE5"/>
    <w:rsid w:val="00A24279"/>
    <w:rsid w:val="00A245A9"/>
    <w:rsid w:val="00A24732"/>
    <w:rsid w:val="00A24B36"/>
    <w:rsid w:val="00A24F7E"/>
    <w:rsid w:val="00A251FA"/>
    <w:rsid w:val="00A25254"/>
    <w:rsid w:val="00A2545D"/>
    <w:rsid w:val="00A25ADB"/>
    <w:rsid w:val="00A25B0E"/>
    <w:rsid w:val="00A25FA7"/>
    <w:rsid w:val="00A31214"/>
    <w:rsid w:val="00A31A9E"/>
    <w:rsid w:val="00A31EA9"/>
    <w:rsid w:val="00A33AF7"/>
    <w:rsid w:val="00A342EE"/>
    <w:rsid w:val="00A35812"/>
    <w:rsid w:val="00A361DF"/>
    <w:rsid w:val="00A363D2"/>
    <w:rsid w:val="00A365AA"/>
    <w:rsid w:val="00A40D0C"/>
    <w:rsid w:val="00A40D47"/>
    <w:rsid w:val="00A410BA"/>
    <w:rsid w:val="00A415E0"/>
    <w:rsid w:val="00A41662"/>
    <w:rsid w:val="00A42186"/>
    <w:rsid w:val="00A42C5A"/>
    <w:rsid w:val="00A4398C"/>
    <w:rsid w:val="00A44064"/>
    <w:rsid w:val="00A451EF"/>
    <w:rsid w:val="00A4566F"/>
    <w:rsid w:val="00A456E0"/>
    <w:rsid w:val="00A46425"/>
    <w:rsid w:val="00A47A0E"/>
    <w:rsid w:val="00A47D9B"/>
    <w:rsid w:val="00A50B82"/>
    <w:rsid w:val="00A50DEE"/>
    <w:rsid w:val="00A51A61"/>
    <w:rsid w:val="00A523BA"/>
    <w:rsid w:val="00A535F9"/>
    <w:rsid w:val="00A53718"/>
    <w:rsid w:val="00A5411D"/>
    <w:rsid w:val="00A54CFB"/>
    <w:rsid w:val="00A5642B"/>
    <w:rsid w:val="00A569EA"/>
    <w:rsid w:val="00A57235"/>
    <w:rsid w:val="00A57A19"/>
    <w:rsid w:val="00A57A44"/>
    <w:rsid w:val="00A601AD"/>
    <w:rsid w:val="00A60E8C"/>
    <w:rsid w:val="00A61874"/>
    <w:rsid w:val="00A61AA9"/>
    <w:rsid w:val="00A61FE4"/>
    <w:rsid w:val="00A62B27"/>
    <w:rsid w:val="00A62E1E"/>
    <w:rsid w:val="00A63995"/>
    <w:rsid w:val="00A639F7"/>
    <w:rsid w:val="00A646B8"/>
    <w:rsid w:val="00A65806"/>
    <w:rsid w:val="00A66A7F"/>
    <w:rsid w:val="00A66C67"/>
    <w:rsid w:val="00A66EE1"/>
    <w:rsid w:val="00A677A4"/>
    <w:rsid w:val="00A67E8F"/>
    <w:rsid w:val="00A71041"/>
    <w:rsid w:val="00A719EE"/>
    <w:rsid w:val="00A71B32"/>
    <w:rsid w:val="00A720CD"/>
    <w:rsid w:val="00A73B04"/>
    <w:rsid w:val="00A74B5B"/>
    <w:rsid w:val="00A74D94"/>
    <w:rsid w:val="00A75708"/>
    <w:rsid w:val="00A778DB"/>
    <w:rsid w:val="00A80258"/>
    <w:rsid w:val="00A806FA"/>
    <w:rsid w:val="00A80E79"/>
    <w:rsid w:val="00A814DF"/>
    <w:rsid w:val="00A81A61"/>
    <w:rsid w:val="00A825BF"/>
    <w:rsid w:val="00A82613"/>
    <w:rsid w:val="00A851BE"/>
    <w:rsid w:val="00A86214"/>
    <w:rsid w:val="00A87A00"/>
    <w:rsid w:val="00A902E2"/>
    <w:rsid w:val="00A91515"/>
    <w:rsid w:val="00A918C3"/>
    <w:rsid w:val="00A91B1B"/>
    <w:rsid w:val="00A9297F"/>
    <w:rsid w:val="00A94E36"/>
    <w:rsid w:val="00A95541"/>
    <w:rsid w:val="00A95856"/>
    <w:rsid w:val="00A9605C"/>
    <w:rsid w:val="00A964C5"/>
    <w:rsid w:val="00A9699E"/>
    <w:rsid w:val="00A96F7C"/>
    <w:rsid w:val="00A97055"/>
    <w:rsid w:val="00A9762F"/>
    <w:rsid w:val="00AA06E3"/>
    <w:rsid w:val="00AA07B1"/>
    <w:rsid w:val="00AA0AD1"/>
    <w:rsid w:val="00AA1CC5"/>
    <w:rsid w:val="00AA1CF0"/>
    <w:rsid w:val="00AA1E91"/>
    <w:rsid w:val="00AA231F"/>
    <w:rsid w:val="00AA30FF"/>
    <w:rsid w:val="00AA375B"/>
    <w:rsid w:val="00AA3D6D"/>
    <w:rsid w:val="00AA46E6"/>
    <w:rsid w:val="00AA6930"/>
    <w:rsid w:val="00AA6C92"/>
    <w:rsid w:val="00AA71C3"/>
    <w:rsid w:val="00AA7340"/>
    <w:rsid w:val="00AA7381"/>
    <w:rsid w:val="00AA77A8"/>
    <w:rsid w:val="00AB0224"/>
    <w:rsid w:val="00AB1056"/>
    <w:rsid w:val="00AB1632"/>
    <w:rsid w:val="00AB182E"/>
    <w:rsid w:val="00AB210F"/>
    <w:rsid w:val="00AB2C82"/>
    <w:rsid w:val="00AB31C7"/>
    <w:rsid w:val="00AB412A"/>
    <w:rsid w:val="00AB567D"/>
    <w:rsid w:val="00AB60B4"/>
    <w:rsid w:val="00AB6D5D"/>
    <w:rsid w:val="00AC0BA1"/>
    <w:rsid w:val="00AC0EF7"/>
    <w:rsid w:val="00AC10FA"/>
    <w:rsid w:val="00AC212A"/>
    <w:rsid w:val="00AC2815"/>
    <w:rsid w:val="00AC2C5A"/>
    <w:rsid w:val="00AC362F"/>
    <w:rsid w:val="00AC4486"/>
    <w:rsid w:val="00AC4596"/>
    <w:rsid w:val="00AC50AF"/>
    <w:rsid w:val="00AC72EF"/>
    <w:rsid w:val="00AC7C5F"/>
    <w:rsid w:val="00AD1596"/>
    <w:rsid w:val="00AD205D"/>
    <w:rsid w:val="00AD20FF"/>
    <w:rsid w:val="00AD41F3"/>
    <w:rsid w:val="00AD5610"/>
    <w:rsid w:val="00AD5734"/>
    <w:rsid w:val="00AD5C90"/>
    <w:rsid w:val="00AD645B"/>
    <w:rsid w:val="00AD6A21"/>
    <w:rsid w:val="00AD7FD8"/>
    <w:rsid w:val="00AE18B4"/>
    <w:rsid w:val="00AE29A4"/>
    <w:rsid w:val="00AE379D"/>
    <w:rsid w:val="00AE3C43"/>
    <w:rsid w:val="00AE4D24"/>
    <w:rsid w:val="00AE5214"/>
    <w:rsid w:val="00AE7DCB"/>
    <w:rsid w:val="00AF056B"/>
    <w:rsid w:val="00AF184F"/>
    <w:rsid w:val="00AF2CB8"/>
    <w:rsid w:val="00AF5C88"/>
    <w:rsid w:val="00AF5E10"/>
    <w:rsid w:val="00AF657E"/>
    <w:rsid w:val="00B001B6"/>
    <w:rsid w:val="00B0224E"/>
    <w:rsid w:val="00B03042"/>
    <w:rsid w:val="00B0319F"/>
    <w:rsid w:val="00B03DC8"/>
    <w:rsid w:val="00B03FB8"/>
    <w:rsid w:val="00B051F7"/>
    <w:rsid w:val="00B055C0"/>
    <w:rsid w:val="00B05BC3"/>
    <w:rsid w:val="00B0733E"/>
    <w:rsid w:val="00B102BB"/>
    <w:rsid w:val="00B1049E"/>
    <w:rsid w:val="00B10EDD"/>
    <w:rsid w:val="00B10F5C"/>
    <w:rsid w:val="00B118D3"/>
    <w:rsid w:val="00B11AB6"/>
    <w:rsid w:val="00B124C4"/>
    <w:rsid w:val="00B1278D"/>
    <w:rsid w:val="00B12E0C"/>
    <w:rsid w:val="00B13592"/>
    <w:rsid w:val="00B13698"/>
    <w:rsid w:val="00B14018"/>
    <w:rsid w:val="00B1715A"/>
    <w:rsid w:val="00B17938"/>
    <w:rsid w:val="00B2037C"/>
    <w:rsid w:val="00B2059B"/>
    <w:rsid w:val="00B20F33"/>
    <w:rsid w:val="00B213E7"/>
    <w:rsid w:val="00B2166D"/>
    <w:rsid w:val="00B217FF"/>
    <w:rsid w:val="00B221F3"/>
    <w:rsid w:val="00B22B23"/>
    <w:rsid w:val="00B23119"/>
    <w:rsid w:val="00B2408C"/>
    <w:rsid w:val="00B2411B"/>
    <w:rsid w:val="00B256FD"/>
    <w:rsid w:val="00B26431"/>
    <w:rsid w:val="00B27772"/>
    <w:rsid w:val="00B27948"/>
    <w:rsid w:val="00B3143A"/>
    <w:rsid w:val="00B31723"/>
    <w:rsid w:val="00B32AC3"/>
    <w:rsid w:val="00B32DF2"/>
    <w:rsid w:val="00B33FA0"/>
    <w:rsid w:val="00B344F5"/>
    <w:rsid w:val="00B34723"/>
    <w:rsid w:val="00B34F6E"/>
    <w:rsid w:val="00B35591"/>
    <w:rsid w:val="00B35B9B"/>
    <w:rsid w:val="00B35E71"/>
    <w:rsid w:val="00B36FD9"/>
    <w:rsid w:val="00B41F07"/>
    <w:rsid w:val="00B4256E"/>
    <w:rsid w:val="00B42BE8"/>
    <w:rsid w:val="00B441BE"/>
    <w:rsid w:val="00B44F03"/>
    <w:rsid w:val="00B45B98"/>
    <w:rsid w:val="00B47CFE"/>
    <w:rsid w:val="00B509ED"/>
    <w:rsid w:val="00B516AF"/>
    <w:rsid w:val="00B516B5"/>
    <w:rsid w:val="00B51DD4"/>
    <w:rsid w:val="00B52869"/>
    <w:rsid w:val="00B53AA5"/>
    <w:rsid w:val="00B54BF9"/>
    <w:rsid w:val="00B54C09"/>
    <w:rsid w:val="00B56799"/>
    <w:rsid w:val="00B57595"/>
    <w:rsid w:val="00B622C8"/>
    <w:rsid w:val="00B6261A"/>
    <w:rsid w:val="00B62726"/>
    <w:rsid w:val="00B6298C"/>
    <w:rsid w:val="00B63435"/>
    <w:rsid w:val="00B63511"/>
    <w:rsid w:val="00B649C7"/>
    <w:rsid w:val="00B64ACC"/>
    <w:rsid w:val="00B65697"/>
    <w:rsid w:val="00B65FF6"/>
    <w:rsid w:val="00B737FE"/>
    <w:rsid w:val="00B7476E"/>
    <w:rsid w:val="00B752C8"/>
    <w:rsid w:val="00B7589E"/>
    <w:rsid w:val="00B76312"/>
    <w:rsid w:val="00B76849"/>
    <w:rsid w:val="00B76AE7"/>
    <w:rsid w:val="00B779EB"/>
    <w:rsid w:val="00B803EE"/>
    <w:rsid w:val="00B805D3"/>
    <w:rsid w:val="00B80FA1"/>
    <w:rsid w:val="00B815B9"/>
    <w:rsid w:val="00B83414"/>
    <w:rsid w:val="00B840DD"/>
    <w:rsid w:val="00B8711D"/>
    <w:rsid w:val="00B87495"/>
    <w:rsid w:val="00B909AD"/>
    <w:rsid w:val="00B91D7C"/>
    <w:rsid w:val="00B91DE7"/>
    <w:rsid w:val="00B92085"/>
    <w:rsid w:val="00B92531"/>
    <w:rsid w:val="00B93192"/>
    <w:rsid w:val="00B94CC4"/>
    <w:rsid w:val="00B94F72"/>
    <w:rsid w:val="00B952E4"/>
    <w:rsid w:val="00B96264"/>
    <w:rsid w:val="00B964EF"/>
    <w:rsid w:val="00B97693"/>
    <w:rsid w:val="00B976BA"/>
    <w:rsid w:val="00BA0C21"/>
    <w:rsid w:val="00BA0CC2"/>
    <w:rsid w:val="00BA2A03"/>
    <w:rsid w:val="00BA364D"/>
    <w:rsid w:val="00BA3D64"/>
    <w:rsid w:val="00BA440F"/>
    <w:rsid w:val="00BA4F84"/>
    <w:rsid w:val="00BA5211"/>
    <w:rsid w:val="00BA549F"/>
    <w:rsid w:val="00BA57EA"/>
    <w:rsid w:val="00BA5848"/>
    <w:rsid w:val="00BA5B92"/>
    <w:rsid w:val="00BB0B40"/>
    <w:rsid w:val="00BB1397"/>
    <w:rsid w:val="00BB1B4E"/>
    <w:rsid w:val="00BB2536"/>
    <w:rsid w:val="00BB26E4"/>
    <w:rsid w:val="00BB290C"/>
    <w:rsid w:val="00BB4739"/>
    <w:rsid w:val="00BB5DBD"/>
    <w:rsid w:val="00BB70D1"/>
    <w:rsid w:val="00BC1720"/>
    <w:rsid w:val="00BC4670"/>
    <w:rsid w:val="00BC549A"/>
    <w:rsid w:val="00BC7070"/>
    <w:rsid w:val="00BD1112"/>
    <w:rsid w:val="00BD1176"/>
    <w:rsid w:val="00BD1CFB"/>
    <w:rsid w:val="00BD22FC"/>
    <w:rsid w:val="00BD3B53"/>
    <w:rsid w:val="00BD48CE"/>
    <w:rsid w:val="00BD5BC5"/>
    <w:rsid w:val="00BD6264"/>
    <w:rsid w:val="00BE07F4"/>
    <w:rsid w:val="00BE1158"/>
    <w:rsid w:val="00BE35F9"/>
    <w:rsid w:val="00BE4E74"/>
    <w:rsid w:val="00BE52BA"/>
    <w:rsid w:val="00BE68FF"/>
    <w:rsid w:val="00BE775B"/>
    <w:rsid w:val="00BF13A0"/>
    <w:rsid w:val="00BF13F5"/>
    <w:rsid w:val="00BF1753"/>
    <w:rsid w:val="00BF4E63"/>
    <w:rsid w:val="00BF5172"/>
    <w:rsid w:val="00BF6520"/>
    <w:rsid w:val="00BF68E4"/>
    <w:rsid w:val="00C0073B"/>
    <w:rsid w:val="00C00906"/>
    <w:rsid w:val="00C013F8"/>
    <w:rsid w:val="00C01E98"/>
    <w:rsid w:val="00C0302B"/>
    <w:rsid w:val="00C04831"/>
    <w:rsid w:val="00C06BD1"/>
    <w:rsid w:val="00C103CF"/>
    <w:rsid w:val="00C142ED"/>
    <w:rsid w:val="00C17329"/>
    <w:rsid w:val="00C20397"/>
    <w:rsid w:val="00C20E4B"/>
    <w:rsid w:val="00C2128F"/>
    <w:rsid w:val="00C21D35"/>
    <w:rsid w:val="00C23829"/>
    <w:rsid w:val="00C251F8"/>
    <w:rsid w:val="00C25467"/>
    <w:rsid w:val="00C26CB1"/>
    <w:rsid w:val="00C273E5"/>
    <w:rsid w:val="00C27F66"/>
    <w:rsid w:val="00C30859"/>
    <w:rsid w:val="00C313D4"/>
    <w:rsid w:val="00C323F8"/>
    <w:rsid w:val="00C33936"/>
    <w:rsid w:val="00C341F9"/>
    <w:rsid w:val="00C357A8"/>
    <w:rsid w:val="00C36FE9"/>
    <w:rsid w:val="00C37169"/>
    <w:rsid w:val="00C375D6"/>
    <w:rsid w:val="00C40164"/>
    <w:rsid w:val="00C40627"/>
    <w:rsid w:val="00C4063B"/>
    <w:rsid w:val="00C40D43"/>
    <w:rsid w:val="00C41560"/>
    <w:rsid w:val="00C41636"/>
    <w:rsid w:val="00C4183F"/>
    <w:rsid w:val="00C419FC"/>
    <w:rsid w:val="00C444D3"/>
    <w:rsid w:val="00C456EF"/>
    <w:rsid w:val="00C4616A"/>
    <w:rsid w:val="00C4694C"/>
    <w:rsid w:val="00C46D0B"/>
    <w:rsid w:val="00C46F17"/>
    <w:rsid w:val="00C53106"/>
    <w:rsid w:val="00C53274"/>
    <w:rsid w:val="00C54EA9"/>
    <w:rsid w:val="00C55724"/>
    <w:rsid w:val="00C562DF"/>
    <w:rsid w:val="00C57FCB"/>
    <w:rsid w:val="00C6015F"/>
    <w:rsid w:val="00C60FE8"/>
    <w:rsid w:val="00C61536"/>
    <w:rsid w:val="00C634AF"/>
    <w:rsid w:val="00C64A59"/>
    <w:rsid w:val="00C654FE"/>
    <w:rsid w:val="00C701CD"/>
    <w:rsid w:val="00C7179D"/>
    <w:rsid w:val="00C72B27"/>
    <w:rsid w:val="00C72BCB"/>
    <w:rsid w:val="00C730B5"/>
    <w:rsid w:val="00C7411B"/>
    <w:rsid w:val="00C75473"/>
    <w:rsid w:val="00C7585F"/>
    <w:rsid w:val="00C75F7D"/>
    <w:rsid w:val="00C76236"/>
    <w:rsid w:val="00C77467"/>
    <w:rsid w:val="00C77B5F"/>
    <w:rsid w:val="00C8005F"/>
    <w:rsid w:val="00C81637"/>
    <w:rsid w:val="00C81DB9"/>
    <w:rsid w:val="00C82250"/>
    <w:rsid w:val="00C82DA1"/>
    <w:rsid w:val="00C83B06"/>
    <w:rsid w:val="00C841E8"/>
    <w:rsid w:val="00C863C5"/>
    <w:rsid w:val="00C86F6B"/>
    <w:rsid w:val="00C905D0"/>
    <w:rsid w:val="00C9125A"/>
    <w:rsid w:val="00C924B3"/>
    <w:rsid w:val="00C92788"/>
    <w:rsid w:val="00C93EFA"/>
    <w:rsid w:val="00C9461E"/>
    <w:rsid w:val="00C968BD"/>
    <w:rsid w:val="00C969EF"/>
    <w:rsid w:val="00C9768E"/>
    <w:rsid w:val="00CA0F3D"/>
    <w:rsid w:val="00CA1281"/>
    <w:rsid w:val="00CA1B7D"/>
    <w:rsid w:val="00CA258F"/>
    <w:rsid w:val="00CA3928"/>
    <w:rsid w:val="00CA3934"/>
    <w:rsid w:val="00CA4AA4"/>
    <w:rsid w:val="00CA5ACB"/>
    <w:rsid w:val="00CA60E1"/>
    <w:rsid w:val="00CA62BD"/>
    <w:rsid w:val="00CA671A"/>
    <w:rsid w:val="00CA6962"/>
    <w:rsid w:val="00CA6A37"/>
    <w:rsid w:val="00CA6C9D"/>
    <w:rsid w:val="00CA6CFD"/>
    <w:rsid w:val="00CB1B2A"/>
    <w:rsid w:val="00CB25AC"/>
    <w:rsid w:val="00CB3273"/>
    <w:rsid w:val="00CB33E3"/>
    <w:rsid w:val="00CB3BB8"/>
    <w:rsid w:val="00CB42D1"/>
    <w:rsid w:val="00CB549F"/>
    <w:rsid w:val="00CB6158"/>
    <w:rsid w:val="00CB68F7"/>
    <w:rsid w:val="00CB713B"/>
    <w:rsid w:val="00CC0A8E"/>
    <w:rsid w:val="00CC0F86"/>
    <w:rsid w:val="00CC15A2"/>
    <w:rsid w:val="00CC1929"/>
    <w:rsid w:val="00CC31F9"/>
    <w:rsid w:val="00CC5208"/>
    <w:rsid w:val="00CC5625"/>
    <w:rsid w:val="00CC7664"/>
    <w:rsid w:val="00CD013D"/>
    <w:rsid w:val="00CD0521"/>
    <w:rsid w:val="00CD15E7"/>
    <w:rsid w:val="00CD1640"/>
    <w:rsid w:val="00CD4332"/>
    <w:rsid w:val="00CD62FD"/>
    <w:rsid w:val="00CE0700"/>
    <w:rsid w:val="00CE15DC"/>
    <w:rsid w:val="00CE2FAA"/>
    <w:rsid w:val="00CE3826"/>
    <w:rsid w:val="00CE394C"/>
    <w:rsid w:val="00CE4BAD"/>
    <w:rsid w:val="00CE4EF9"/>
    <w:rsid w:val="00CE5482"/>
    <w:rsid w:val="00CE590B"/>
    <w:rsid w:val="00CE75FD"/>
    <w:rsid w:val="00CF0768"/>
    <w:rsid w:val="00CF0A61"/>
    <w:rsid w:val="00CF0EC6"/>
    <w:rsid w:val="00CF286B"/>
    <w:rsid w:val="00CF2980"/>
    <w:rsid w:val="00CF2C5A"/>
    <w:rsid w:val="00CF341C"/>
    <w:rsid w:val="00CF37E1"/>
    <w:rsid w:val="00D007DF"/>
    <w:rsid w:val="00D01651"/>
    <w:rsid w:val="00D01CB2"/>
    <w:rsid w:val="00D046BD"/>
    <w:rsid w:val="00D049FA"/>
    <w:rsid w:val="00D04F2B"/>
    <w:rsid w:val="00D05D3B"/>
    <w:rsid w:val="00D05FB9"/>
    <w:rsid w:val="00D075B2"/>
    <w:rsid w:val="00D11437"/>
    <w:rsid w:val="00D1213E"/>
    <w:rsid w:val="00D121E8"/>
    <w:rsid w:val="00D1302F"/>
    <w:rsid w:val="00D131E8"/>
    <w:rsid w:val="00D15C59"/>
    <w:rsid w:val="00D15CFE"/>
    <w:rsid w:val="00D161C2"/>
    <w:rsid w:val="00D16574"/>
    <w:rsid w:val="00D177BC"/>
    <w:rsid w:val="00D20A8E"/>
    <w:rsid w:val="00D2109D"/>
    <w:rsid w:val="00D21EFA"/>
    <w:rsid w:val="00D22499"/>
    <w:rsid w:val="00D22B4D"/>
    <w:rsid w:val="00D24A7F"/>
    <w:rsid w:val="00D2504A"/>
    <w:rsid w:val="00D26C45"/>
    <w:rsid w:val="00D275A4"/>
    <w:rsid w:val="00D27EF0"/>
    <w:rsid w:val="00D34685"/>
    <w:rsid w:val="00D3699C"/>
    <w:rsid w:val="00D36C54"/>
    <w:rsid w:val="00D371AC"/>
    <w:rsid w:val="00D407AB"/>
    <w:rsid w:val="00D407D0"/>
    <w:rsid w:val="00D40D24"/>
    <w:rsid w:val="00D41867"/>
    <w:rsid w:val="00D42508"/>
    <w:rsid w:val="00D434CA"/>
    <w:rsid w:val="00D44FAB"/>
    <w:rsid w:val="00D458EE"/>
    <w:rsid w:val="00D45E76"/>
    <w:rsid w:val="00D467A3"/>
    <w:rsid w:val="00D50334"/>
    <w:rsid w:val="00D51EB2"/>
    <w:rsid w:val="00D520BF"/>
    <w:rsid w:val="00D522FC"/>
    <w:rsid w:val="00D52691"/>
    <w:rsid w:val="00D52A87"/>
    <w:rsid w:val="00D53748"/>
    <w:rsid w:val="00D53969"/>
    <w:rsid w:val="00D53DB2"/>
    <w:rsid w:val="00D53DF5"/>
    <w:rsid w:val="00D54009"/>
    <w:rsid w:val="00D54628"/>
    <w:rsid w:val="00D55349"/>
    <w:rsid w:val="00D5595B"/>
    <w:rsid w:val="00D55D5D"/>
    <w:rsid w:val="00D57003"/>
    <w:rsid w:val="00D61D1D"/>
    <w:rsid w:val="00D62F3B"/>
    <w:rsid w:val="00D62F46"/>
    <w:rsid w:val="00D6315B"/>
    <w:rsid w:val="00D64735"/>
    <w:rsid w:val="00D65BDB"/>
    <w:rsid w:val="00D668C8"/>
    <w:rsid w:val="00D67028"/>
    <w:rsid w:val="00D6729D"/>
    <w:rsid w:val="00D6779E"/>
    <w:rsid w:val="00D70381"/>
    <w:rsid w:val="00D72C80"/>
    <w:rsid w:val="00D74169"/>
    <w:rsid w:val="00D748DC"/>
    <w:rsid w:val="00D74FE0"/>
    <w:rsid w:val="00D761C0"/>
    <w:rsid w:val="00D77155"/>
    <w:rsid w:val="00D80888"/>
    <w:rsid w:val="00D80929"/>
    <w:rsid w:val="00D81D9A"/>
    <w:rsid w:val="00D82AA1"/>
    <w:rsid w:val="00D8435C"/>
    <w:rsid w:val="00D84D4E"/>
    <w:rsid w:val="00D868F5"/>
    <w:rsid w:val="00D86E57"/>
    <w:rsid w:val="00D87C3A"/>
    <w:rsid w:val="00D9049E"/>
    <w:rsid w:val="00D904D3"/>
    <w:rsid w:val="00D91839"/>
    <w:rsid w:val="00D926F6"/>
    <w:rsid w:val="00D9287B"/>
    <w:rsid w:val="00D93DFE"/>
    <w:rsid w:val="00D93F01"/>
    <w:rsid w:val="00D94642"/>
    <w:rsid w:val="00D95BF5"/>
    <w:rsid w:val="00D96E12"/>
    <w:rsid w:val="00DA09F7"/>
    <w:rsid w:val="00DA0AF1"/>
    <w:rsid w:val="00DA198E"/>
    <w:rsid w:val="00DA1B16"/>
    <w:rsid w:val="00DA1F0C"/>
    <w:rsid w:val="00DA2F86"/>
    <w:rsid w:val="00DA3705"/>
    <w:rsid w:val="00DA44B2"/>
    <w:rsid w:val="00DA5048"/>
    <w:rsid w:val="00DA7709"/>
    <w:rsid w:val="00DA79CC"/>
    <w:rsid w:val="00DB01A8"/>
    <w:rsid w:val="00DB0B27"/>
    <w:rsid w:val="00DB2775"/>
    <w:rsid w:val="00DB2F03"/>
    <w:rsid w:val="00DB4BF2"/>
    <w:rsid w:val="00DB519F"/>
    <w:rsid w:val="00DB52E8"/>
    <w:rsid w:val="00DB549A"/>
    <w:rsid w:val="00DC118C"/>
    <w:rsid w:val="00DC1697"/>
    <w:rsid w:val="00DC38BE"/>
    <w:rsid w:val="00DC419C"/>
    <w:rsid w:val="00DC4F5C"/>
    <w:rsid w:val="00DC522D"/>
    <w:rsid w:val="00DC694D"/>
    <w:rsid w:val="00DC6C09"/>
    <w:rsid w:val="00DC6C26"/>
    <w:rsid w:val="00DD037A"/>
    <w:rsid w:val="00DD0467"/>
    <w:rsid w:val="00DD196C"/>
    <w:rsid w:val="00DD1DE6"/>
    <w:rsid w:val="00DD2891"/>
    <w:rsid w:val="00DD3240"/>
    <w:rsid w:val="00DD3619"/>
    <w:rsid w:val="00DD37A8"/>
    <w:rsid w:val="00DD3813"/>
    <w:rsid w:val="00DD39A4"/>
    <w:rsid w:val="00DD58B3"/>
    <w:rsid w:val="00DD6420"/>
    <w:rsid w:val="00DD6D7A"/>
    <w:rsid w:val="00DE0697"/>
    <w:rsid w:val="00DE1C2A"/>
    <w:rsid w:val="00DE3FF3"/>
    <w:rsid w:val="00DE4956"/>
    <w:rsid w:val="00DE5ED5"/>
    <w:rsid w:val="00DE7168"/>
    <w:rsid w:val="00DE72E3"/>
    <w:rsid w:val="00DE79B6"/>
    <w:rsid w:val="00DF02DB"/>
    <w:rsid w:val="00DF15D4"/>
    <w:rsid w:val="00DF1DF3"/>
    <w:rsid w:val="00DF3404"/>
    <w:rsid w:val="00DF3436"/>
    <w:rsid w:val="00DF35B5"/>
    <w:rsid w:val="00DF5942"/>
    <w:rsid w:val="00DF5D14"/>
    <w:rsid w:val="00DF6268"/>
    <w:rsid w:val="00DF6A70"/>
    <w:rsid w:val="00DF7035"/>
    <w:rsid w:val="00DF7FB5"/>
    <w:rsid w:val="00E00140"/>
    <w:rsid w:val="00E004A5"/>
    <w:rsid w:val="00E00D57"/>
    <w:rsid w:val="00E0168F"/>
    <w:rsid w:val="00E029CF"/>
    <w:rsid w:val="00E02AB3"/>
    <w:rsid w:val="00E03305"/>
    <w:rsid w:val="00E03390"/>
    <w:rsid w:val="00E03487"/>
    <w:rsid w:val="00E043F3"/>
    <w:rsid w:val="00E0451D"/>
    <w:rsid w:val="00E05BCE"/>
    <w:rsid w:val="00E067F9"/>
    <w:rsid w:val="00E06AEC"/>
    <w:rsid w:val="00E07536"/>
    <w:rsid w:val="00E079EE"/>
    <w:rsid w:val="00E07E3F"/>
    <w:rsid w:val="00E10EEA"/>
    <w:rsid w:val="00E177BE"/>
    <w:rsid w:val="00E17D43"/>
    <w:rsid w:val="00E23DCA"/>
    <w:rsid w:val="00E24CED"/>
    <w:rsid w:val="00E24DE1"/>
    <w:rsid w:val="00E25203"/>
    <w:rsid w:val="00E25253"/>
    <w:rsid w:val="00E264AD"/>
    <w:rsid w:val="00E27DA5"/>
    <w:rsid w:val="00E30D77"/>
    <w:rsid w:val="00E31E8B"/>
    <w:rsid w:val="00E322EF"/>
    <w:rsid w:val="00E34871"/>
    <w:rsid w:val="00E34A90"/>
    <w:rsid w:val="00E34D46"/>
    <w:rsid w:val="00E3577C"/>
    <w:rsid w:val="00E401C9"/>
    <w:rsid w:val="00E40DE0"/>
    <w:rsid w:val="00E40FA6"/>
    <w:rsid w:val="00E42185"/>
    <w:rsid w:val="00E4251E"/>
    <w:rsid w:val="00E4259B"/>
    <w:rsid w:val="00E42CB0"/>
    <w:rsid w:val="00E439D5"/>
    <w:rsid w:val="00E43AAD"/>
    <w:rsid w:val="00E43DFC"/>
    <w:rsid w:val="00E445FF"/>
    <w:rsid w:val="00E44F60"/>
    <w:rsid w:val="00E45068"/>
    <w:rsid w:val="00E46262"/>
    <w:rsid w:val="00E46461"/>
    <w:rsid w:val="00E46895"/>
    <w:rsid w:val="00E469D2"/>
    <w:rsid w:val="00E4704D"/>
    <w:rsid w:val="00E515C9"/>
    <w:rsid w:val="00E522F6"/>
    <w:rsid w:val="00E527FA"/>
    <w:rsid w:val="00E5280D"/>
    <w:rsid w:val="00E52F8F"/>
    <w:rsid w:val="00E53B0C"/>
    <w:rsid w:val="00E53E5C"/>
    <w:rsid w:val="00E55231"/>
    <w:rsid w:val="00E55F7C"/>
    <w:rsid w:val="00E57C89"/>
    <w:rsid w:val="00E625CE"/>
    <w:rsid w:val="00E62F65"/>
    <w:rsid w:val="00E63FDD"/>
    <w:rsid w:val="00E64E5A"/>
    <w:rsid w:val="00E65040"/>
    <w:rsid w:val="00E65DDA"/>
    <w:rsid w:val="00E65F8F"/>
    <w:rsid w:val="00E66504"/>
    <w:rsid w:val="00E67695"/>
    <w:rsid w:val="00E67734"/>
    <w:rsid w:val="00E67E77"/>
    <w:rsid w:val="00E71604"/>
    <w:rsid w:val="00E71749"/>
    <w:rsid w:val="00E72B92"/>
    <w:rsid w:val="00E72CEE"/>
    <w:rsid w:val="00E72FDD"/>
    <w:rsid w:val="00E74143"/>
    <w:rsid w:val="00E75FD8"/>
    <w:rsid w:val="00E768D8"/>
    <w:rsid w:val="00E777C5"/>
    <w:rsid w:val="00E815F8"/>
    <w:rsid w:val="00E82BFE"/>
    <w:rsid w:val="00E842C3"/>
    <w:rsid w:val="00E84DCF"/>
    <w:rsid w:val="00E8646B"/>
    <w:rsid w:val="00E90617"/>
    <w:rsid w:val="00E90B21"/>
    <w:rsid w:val="00E9100E"/>
    <w:rsid w:val="00E917D3"/>
    <w:rsid w:val="00E918A2"/>
    <w:rsid w:val="00E959F2"/>
    <w:rsid w:val="00E96CF9"/>
    <w:rsid w:val="00E9754A"/>
    <w:rsid w:val="00EA08F1"/>
    <w:rsid w:val="00EA0F45"/>
    <w:rsid w:val="00EA137C"/>
    <w:rsid w:val="00EA1C9C"/>
    <w:rsid w:val="00EA1DD0"/>
    <w:rsid w:val="00EA26DF"/>
    <w:rsid w:val="00EA45E3"/>
    <w:rsid w:val="00EA54DD"/>
    <w:rsid w:val="00EA5A0A"/>
    <w:rsid w:val="00EA5DCA"/>
    <w:rsid w:val="00EA659E"/>
    <w:rsid w:val="00EA6FC6"/>
    <w:rsid w:val="00EA70DB"/>
    <w:rsid w:val="00EB0195"/>
    <w:rsid w:val="00EB05A7"/>
    <w:rsid w:val="00EB0DD9"/>
    <w:rsid w:val="00EB1A70"/>
    <w:rsid w:val="00EB21EA"/>
    <w:rsid w:val="00EB23AC"/>
    <w:rsid w:val="00EB268F"/>
    <w:rsid w:val="00EB3D2B"/>
    <w:rsid w:val="00EB5810"/>
    <w:rsid w:val="00EB59DD"/>
    <w:rsid w:val="00EB5AA7"/>
    <w:rsid w:val="00EB5E6D"/>
    <w:rsid w:val="00EC068E"/>
    <w:rsid w:val="00EC35AC"/>
    <w:rsid w:val="00EC3D7E"/>
    <w:rsid w:val="00EC40D8"/>
    <w:rsid w:val="00EC57D7"/>
    <w:rsid w:val="00EC5B88"/>
    <w:rsid w:val="00EC6455"/>
    <w:rsid w:val="00EC6930"/>
    <w:rsid w:val="00EC79C3"/>
    <w:rsid w:val="00EC7C5C"/>
    <w:rsid w:val="00EC7DBC"/>
    <w:rsid w:val="00ED0DEC"/>
    <w:rsid w:val="00ED0E07"/>
    <w:rsid w:val="00ED4147"/>
    <w:rsid w:val="00ED4334"/>
    <w:rsid w:val="00ED5076"/>
    <w:rsid w:val="00ED59E6"/>
    <w:rsid w:val="00ED6CE7"/>
    <w:rsid w:val="00ED702E"/>
    <w:rsid w:val="00ED7080"/>
    <w:rsid w:val="00EE01EF"/>
    <w:rsid w:val="00EE0382"/>
    <w:rsid w:val="00EE09C2"/>
    <w:rsid w:val="00EE194E"/>
    <w:rsid w:val="00EE1B65"/>
    <w:rsid w:val="00EE1D7F"/>
    <w:rsid w:val="00EE3044"/>
    <w:rsid w:val="00EE30A0"/>
    <w:rsid w:val="00EE6B87"/>
    <w:rsid w:val="00EE747E"/>
    <w:rsid w:val="00EE7BF6"/>
    <w:rsid w:val="00EF00FD"/>
    <w:rsid w:val="00EF033C"/>
    <w:rsid w:val="00EF0D0D"/>
    <w:rsid w:val="00EF15BC"/>
    <w:rsid w:val="00EF23D2"/>
    <w:rsid w:val="00EF2D82"/>
    <w:rsid w:val="00EF3546"/>
    <w:rsid w:val="00EF3785"/>
    <w:rsid w:val="00EF37C2"/>
    <w:rsid w:val="00EF52DF"/>
    <w:rsid w:val="00EF566D"/>
    <w:rsid w:val="00F0009E"/>
    <w:rsid w:val="00F00377"/>
    <w:rsid w:val="00F00E20"/>
    <w:rsid w:val="00F012C0"/>
    <w:rsid w:val="00F01AB3"/>
    <w:rsid w:val="00F01B03"/>
    <w:rsid w:val="00F020C9"/>
    <w:rsid w:val="00F029ED"/>
    <w:rsid w:val="00F040D8"/>
    <w:rsid w:val="00F064B1"/>
    <w:rsid w:val="00F06FEC"/>
    <w:rsid w:val="00F0722E"/>
    <w:rsid w:val="00F07DDB"/>
    <w:rsid w:val="00F100F1"/>
    <w:rsid w:val="00F101D8"/>
    <w:rsid w:val="00F10386"/>
    <w:rsid w:val="00F10F13"/>
    <w:rsid w:val="00F1101A"/>
    <w:rsid w:val="00F11946"/>
    <w:rsid w:val="00F11D55"/>
    <w:rsid w:val="00F132DC"/>
    <w:rsid w:val="00F1371E"/>
    <w:rsid w:val="00F14652"/>
    <w:rsid w:val="00F14B05"/>
    <w:rsid w:val="00F154AA"/>
    <w:rsid w:val="00F1641D"/>
    <w:rsid w:val="00F16F9F"/>
    <w:rsid w:val="00F203C9"/>
    <w:rsid w:val="00F20416"/>
    <w:rsid w:val="00F2099F"/>
    <w:rsid w:val="00F2319E"/>
    <w:rsid w:val="00F23228"/>
    <w:rsid w:val="00F23AB9"/>
    <w:rsid w:val="00F249A3"/>
    <w:rsid w:val="00F24A60"/>
    <w:rsid w:val="00F24DC9"/>
    <w:rsid w:val="00F25162"/>
    <w:rsid w:val="00F25787"/>
    <w:rsid w:val="00F3155A"/>
    <w:rsid w:val="00F31BAD"/>
    <w:rsid w:val="00F33D00"/>
    <w:rsid w:val="00F33E08"/>
    <w:rsid w:val="00F35CB8"/>
    <w:rsid w:val="00F37B7D"/>
    <w:rsid w:val="00F37C66"/>
    <w:rsid w:val="00F37CA7"/>
    <w:rsid w:val="00F4043E"/>
    <w:rsid w:val="00F40E7E"/>
    <w:rsid w:val="00F413EF"/>
    <w:rsid w:val="00F41E6B"/>
    <w:rsid w:val="00F4216C"/>
    <w:rsid w:val="00F42AF5"/>
    <w:rsid w:val="00F431C4"/>
    <w:rsid w:val="00F4480D"/>
    <w:rsid w:val="00F44A5A"/>
    <w:rsid w:val="00F45C75"/>
    <w:rsid w:val="00F53B74"/>
    <w:rsid w:val="00F54EC9"/>
    <w:rsid w:val="00F55FFD"/>
    <w:rsid w:val="00F56C64"/>
    <w:rsid w:val="00F56D37"/>
    <w:rsid w:val="00F57566"/>
    <w:rsid w:val="00F604C9"/>
    <w:rsid w:val="00F612CA"/>
    <w:rsid w:val="00F617D5"/>
    <w:rsid w:val="00F621EC"/>
    <w:rsid w:val="00F62D74"/>
    <w:rsid w:val="00F62FDA"/>
    <w:rsid w:val="00F63D9A"/>
    <w:rsid w:val="00F63DA2"/>
    <w:rsid w:val="00F6402D"/>
    <w:rsid w:val="00F64624"/>
    <w:rsid w:val="00F64BEF"/>
    <w:rsid w:val="00F64C39"/>
    <w:rsid w:val="00F64CFF"/>
    <w:rsid w:val="00F658B3"/>
    <w:rsid w:val="00F66A31"/>
    <w:rsid w:val="00F678BA"/>
    <w:rsid w:val="00F67C9E"/>
    <w:rsid w:val="00F70A87"/>
    <w:rsid w:val="00F70EB4"/>
    <w:rsid w:val="00F711F1"/>
    <w:rsid w:val="00F72745"/>
    <w:rsid w:val="00F73CFA"/>
    <w:rsid w:val="00F73DD6"/>
    <w:rsid w:val="00F75250"/>
    <w:rsid w:val="00F76E94"/>
    <w:rsid w:val="00F80439"/>
    <w:rsid w:val="00F81748"/>
    <w:rsid w:val="00F82236"/>
    <w:rsid w:val="00F8278D"/>
    <w:rsid w:val="00F82C65"/>
    <w:rsid w:val="00F83A71"/>
    <w:rsid w:val="00F83A90"/>
    <w:rsid w:val="00F84E4B"/>
    <w:rsid w:val="00F85238"/>
    <w:rsid w:val="00F866E1"/>
    <w:rsid w:val="00F86A95"/>
    <w:rsid w:val="00F87886"/>
    <w:rsid w:val="00F903DA"/>
    <w:rsid w:val="00F90D4C"/>
    <w:rsid w:val="00F90FF3"/>
    <w:rsid w:val="00F910FE"/>
    <w:rsid w:val="00F92943"/>
    <w:rsid w:val="00F9491C"/>
    <w:rsid w:val="00F95B9D"/>
    <w:rsid w:val="00F96571"/>
    <w:rsid w:val="00F96DC8"/>
    <w:rsid w:val="00F972BB"/>
    <w:rsid w:val="00F972F5"/>
    <w:rsid w:val="00FA096E"/>
    <w:rsid w:val="00FA151E"/>
    <w:rsid w:val="00FA1BF1"/>
    <w:rsid w:val="00FA2313"/>
    <w:rsid w:val="00FA4F95"/>
    <w:rsid w:val="00FA514F"/>
    <w:rsid w:val="00FA51E7"/>
    <w:rsid w:val="00FA6302"/>
    <w:rsid w:val="00FB019A"/>
    <w:rsid w:val="00FB139B"/>
    <w:rsid w:val="00FB18BD"/>
    <w:rsid w:val="00FB3D61"/>
    <w:rsid w:val="00FB5979"/>
    <w:rsid w:val="00FB5DD3"/>
    <w:rsid w:val="00FB66B8"/>
    <w:rsid w:val="00FB6A8B"/>
    <w:rsid w:val="00FB7521"/>
    <w:rsid w:val="00FC10A5"/>
    <w:rsid w:val="00FC12F4"/>
    <w:rsid w:val="00FC17AE"/>
    <w:rsid w:val="00FC2310"/>
    <w:rsid w:val="00FC27AD"/>
    <w:rsid w:val="00FC2E51"/>
    <w:rsid w:val="00FC3678"/>
    <w:rsid w:val="00FC57E3"/>
    <w:rsid w:val="00FC5AFF"/>
    <w:rsid w:val="00FC5C07"/>
    <w:rsid w:val="00FC5D28"/>
    <w:rsid w:val="00FC5E77"/>
    <w:rsid w:val="00FC64BF"/>
    <w:rsid w:val="00FC66E6"/>
    <w:rsid w:val="00FC7065"/>
    <w:rsid w:val="00FC7622"/>
    <w:rsid w:val="00FC76A8"/>
    <w:rsid w:val="00FC7B95"/>
    <w:rsid w:val="00FC7EC0"/>
    <w:rsid w:val="00FD06DE"/>
    <w:rsid w:val="00FD145F"/>
    <w:rsid w:val="00FD2C8E"/>
    <w:rsid w:val="00FD5103"/>
    <w:rsid w:val="00FD5FE3"/>
    <w:rsid w:val="00FD6C47"/>
    <w:rsid w:val="00FD6ED3"/>
    <w:rsid w:val="00FE3A1D"/>
    <w:rsid w:val="00FE43F3"/>
    <w:rsid w:val="00FE55E6"/>
    <w:rsid w:val="00FE642D"/>
    <w:rsid w:val="00FE70C0"/>
    <w:rsid w:val="00FE7672"/>
    <w:rsid w:val="00FE7A08"/>
    <w:rsid w:val="00FF13D9"/>
    <w:rsid w:val="00FF158E"/>
    <w:rsid w:val="00FF26C5"/>
    <w:rsid w:val="00FF563F"/>
    <w:rsid w:val="00FF5797"/>
    <w:rsid w:val="00FF5A65"/>
    <w:rsid w:val="00FF69FB"/>
    <w:rsid w:val="00FF73B5"/>
    <w:rsid w:val="00FF787D"/>
    <w:rsid w:val="00FF7DF1"/>
    <w:rsid w:val="00FF7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1F0C"/>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1B02A8"/>
    <w:pPr>
      <w:keepNext/>
      <w:spacing w:after="0" w:line="240" w:lineRule="auto"/>
      <w:ind w:firstLine="567"/>
      <w:jc w:val="both"/>
      <w:outlineLvl w:val="0"/>
    </w:pPr>
    <w:rPr>
      <w:rFonts w:ascii="Times New Roman" w:eastAsia="Times New Roman" w:hAnsi="Times New Roman" w:cs="Times New Roman"/>
      <w:b/>
      <w:bCs/>
    </w:rPr>
  </w:style>
  <w:style w:type="paragraph" w:styleId="2">
    <w:name w:val="heading 2"/>
    <w:basedOn w:val="a0"/>
    <w:next w:val="a0"/>
    <w:link w:val="20"/>
    <w:uiPriority w:val="9"/>
    <w:unhideWhenUsed/>
    <w:qFormat/>
    <w:rsid w:val="001B02A8"/>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0"/>
    <w:next w:val="a0"/>
    <w:link w:val="30"/>
    <w:uiPriority w:val="9"/>
    <w:semiHidden/>
    <w:unhideWhenUsed/>
    <w:qFormat/>
    <w:rsid w:val="001B02A8"/>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0"/>
    <w:next w:val="a0"/>
    <w:link w:val="40"/>
    <w:uiPriority w:val="9"/>
    <w:unhideWhenUsed/>
    <w:qFormat/>
    <w:rsid w:val="001B02A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1B02A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iPriority w:val="9"/>
    <w:semiHidden/>
    <w:unhideWhenUsed/>
    <w:qFormat/>
    <w:rsid w:val="009633F2"/>
    <w:pPr>
      <w:shd w:val="clear" w:color="auto" w:fill="FFFFFF" w:themeFill="background1"/>
      <w:spacing w:after="0" w:line="271" w:lineRule="auto"/>
      <w:outlineLvl w:val="5"/>
    </w:pPr>
    <w:rPr>
      <w:rFonts w:ascii="Times New Roman" w:eastAsia="Times New Roman" w:hAnsi="Times New Roman" w:cs="Times New Roman"/>
      <w:b/>
      <w:bCs/>
      <w:color w:val="595959" w:themeColor="text1" w:themeTint="A6"/>
      <w:spacing w:val="5"/>
      <w:sz w:val="24"/>
      <w:szCs w:val="24"/>
    </w:rPr>
  </w:style>
  <w:style w:type="paragraph" w:styleId="7">
    <w:name w:val="heading 7"/>
    <w:basedOn w:val="a0"/>
    <w:next w:val="a0"/>
    <w:link w:val="70"/>
    <w:uiPriority w:val="9"/>
    <w:semiHidden/>
    <w:unhideWhenUsed/>
    <w:qFormat/>
    <w:rsid w:val="009633F2"/>
    <w:pPr>
      <w:spacing w:after="0" w:line="240" w:lineRule="auto"/>
      <w:outlineLvl w:val="6"/>
    </w:pPr>
    <w:rPr>
      <w:rFonts w:ascii="Times New Roman" w:eastAsia="Times New Roman" w:hAnsi="Times New Roman" w:cs="Times New Roman"/>
      <w:b/>
      <w:bCs/>
      <w:i/>
      <w:iCs/>
      <w:color w:val="5A5A5A" w:themeColor="text1" w:themeTint="A5"/>
      <w:sz w:val="20"/>
      <w:szCs w:val="20"/>
    </w:rPr>
  </w:style>
  <w:style w:type="paragraph" w:styleId="8">
    <w:name w:val="heading 8"/>
    <w:basedOn w:val="a0"/>
    <w:next w:val="a0"/>
    <w:link w:val="80"/>
    <w:uiPriority w:val="9"/>
    <w:semiHidden/>
    <w:unhideWhenUsed/>
    <w:qFormat/>
    <w:rsid w:val="001B02A8"/>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9633F2"/>
    <w:pPr>
      <w:spacing w:after="0" w:line="271" w:lineRule="auto"/>
      <w:outlineLvl w:val="8"/>
    </w:pPr>
    <w:rPr>
      <w:rFonts w:ascii="Times New Roman" w:eastAsia="Times New Roman" w:hAnsi="Times New Roman" w:cs="Times New Roman"/>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1B02A8"/>
    <w:rPr>
      <w:rFonts w:ascii="Times New Roman" w:eastAsia="Times New Roman" w:hAnsi="Times New Roman" w:cs="Times New Roman"/>
      <w:b/>
      <w:bCs/>
    </w:rPr>
  </w:style>
  <w:style w:type="character" w:customStyle="1" w:styleId="20">
    <w:name w:val="Заголовок 2 Знак"/>
    <w:basedOn w:val="a1"/>
    <w:link w:val="2"/>
    <w:uiPriority w:val="9"/>
    <w:qFormat/>
    <w:rsid w:val="001B02A8"/>
    <w:rPr>
      <w:rFonts w:ascii="Times New Roman" w:eastAsia="Times New Roman" w:hAnsi="Times New Roman" w:cs="Times New Roman"/>
      <w:b/>
      <w:bCs/>
      <w:sz w:val="28"/>
      <w:szCs w:val="28"/>
    </w:rPr>
  </w:style>
  <w:style w:type="character" w:customStyle="1" w:styleId="30">
    <w:name w:val="Заголовок 3 Знак"/>
    <w:basedOn w:val="a1"/>
    <w:link w:val="3"/>
    <w:uiPriority w:val="9"/>
    <w:semiHidden/>
    <w:rsid w:val="001B0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uiPriority w:val="9"/>
    <w:rsid w:val="001B02A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1B02A8"/>
    <w:rPr>
      <w:rFonts w:asciiTheme="majorHAnsi" w:eastAsiaTheme="majorEastAsia" w:hAnsiTheme="majorHAnsi" w:cstheme="majorBidi"/>
      <w:color w:val="243F60" w:themeColor="accent1" w:themeShade="7F"/>
      <w:sz w:val="24"/>
      <w:szCs w:val="24"/>
    </w:rPr>
  </w:style>
  <w:style w:type="character" w:customStyle="1" w:styleId="80">
    <w:name w:val="Заголовок 8 Знак"/>
    <w:basedOn w:val="a1"/>
    <w:link w:val="8"/>
    <w:uiPriority w:val="9"/>
    <w:semiHidden/>
    <w:rsid w:val="001B02A8"/>
    <w:rPr>
      <w:rFonts w:asciiTheme="majorHAnsi" w:eastAsiaTheme="majorEastAsia" w:hAnsiTheme="majorHAnsi" w:cstheme="majorBidi"/>
      <w:color w:val="404040" w:themeColor="text1" w:themeTint="BF"/>
      <w:sz w:val="20"/>
      <w:szCs w:val="20"/>
    </w:rPr>
  </w:style>
  <w:style w:type="character" w:styleId="a4">
    <w:name w:val="Hyperlink"/>
    <w:basedOn w:val="a1"/>
    <w:uiPriority w:val="99"/>
    <w:unhideWhenUsed/>
    <w:rsid w:val="001B02A8"/>
    <w:rPr>
      <w:rFonts w:ascii="Times New Roman" w:hAnsi="Times New Roman" w:cs="Times New Roman" w:hint="default"/>
      <w:color w:val="0000FF"/>
      <w:u w:val="single"/>
    </w:rPr>
  </w:style>
  <w:style w:type="character" w:styleId="a5">
    <w:name w:val="FollowedHyperlink"/>
    <w:basedOn w:val="a1"/>
    <w:uiPriority w:val="99"/>
    <w:semiHidden/>
    <w:unhideWhenUsed/>
    <w:qFormat/>
    <w:rsid w:val="001B02A8"/>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1B02A8"/>
    <w:rPr>
      <w:rFonts w:asciiTheme="majorHAnsi" w:eastAsiaTheme="majorEastAsia" w:hAnsiTheme="majorHAnsi" w:cstheme="majorBidi" w:hint="default"/>
      <w:b/>
      <w:bCs/>
      <w:color w:val="365F91" w:themeColor="accent1" w:themeShade="BF"/>
      <w:sz w:val="28"/>
      <w:szCs w:val="28"/>
      <w:lang w:eastAsia="ru-RU"/>
    </w:rPr>
  </w:style>
  <w:style w:type="paragraph" w:styleId="a6">
    <w:name w:val="Normal (Web)"/>
    <w:basedOn w:val="a0"/>
    <w:uiPriority w:val="99"/>
    <w:unhideWhenUsed/>
    <w:rsid w:val="001B02A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1"/>
    <w:link w:val="a7"/>
    <w:uiPriority w:val="99"/>
    <w:qFormat/>
    <w:rsid w:val="001B02A8"/>
    <w:rPr>
      <w:rFonts w:ascii="Times New Roman" w:eastAsia="Times New Roman" w:hAnsi="Times New Roman" w:cs="Times New Roman"/>
      <w:sz w:val="24"/>
      <w:szCs w:val="24"/>
    </w:rPr>
  </w:style>
  <w:style w:type="character" w:customStyle="1" w:styleId="a9">
    <w:name w:val="Нижний колонтитул Знак"/>
    <w:aliases w:val="Знак4 Знак"/>
    <w:basedOn w:val="a1"/>
    <w:link w:val="aa"/>
    <w:uiPriority w:val="99"/>
    <w:qFormat/>
    <w:locked/>
    <w:rsid w:val="001B02A8"/>
    <w:rPr>
      <w:rFonts w:ascii="Times New Roman" w:eastAsia="Times New Roman" w:hAnsi="Times New Roman" w:cs="Times New Roman"/>
      <w:sz w:val="24"/>
      <w:szCs w:val="24"/>
    </w:rPr>
  </w:style>
  <w:style w:type="paragraph" w:styleId="aa">
    <w:name w:val="footer"/>
    <w:aliases w:val="Знак4"/>
    <w:basedOn w:val="a0"/>
    <w:link w:val="a9"/>
    <w:uiPriority w:val="99"/>
    <w:unhideWhenUsed/>
    <w:rsid w:val="001B02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4 Знак1"/>
    <w:basedOn w:val="a1"/>
    <w:uiPriority w:val="99"/>
    <w:qFormat/>
    <w:rsid w:val="001B02A8"/>
  </w:style>
  <w:style w:type="paragraph" w:styleId="22">
    <w:name w:val="List Number 2"/>
    <w:basedOn w:val="a0"/>
    <w:uiPriority w:val="99"/>
    <w:semiHidden/>
    <w:unhideWhenUsed/>
    <w:rsid w:val="001B02A8"/>
    <w:pPr>
      <w:tabs>
        <w:tab w:val="num" w:pos="643"/>
        <w:tab w:val="num" w:pos="720"/>
      </w:tabs>
      <w:spacing w:after="0" w:line="240" w:lineRule="auto"/>
      <w:ind w:left="643" w:hanging="360"/>
      <w:contextualSpacing/>
    </w:pPr>
    <w:rPr>
      <w:rFonts w:ascii="Times New Roman" w:eastAsia="Times New Roman" w:hAnsi="Times New Roman" w:cs="Times New Roman"/>
      <w:sz w:val="24"/>
      <w:szCs w:val="24"/>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c"/>
    <w:unhideWhenUsed/>
    <w:rsid w:val="001B02A8"/>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b"/>
    <w:qFormat/>
    <w:rsid w:val="001B02A8"/>
    <w:rPr>
      <w:rFonts w:ascii="Times New Roman" w:eastAsia="Times New Roman" w:hAnsi="Times New Roman" w:cs="Times New Roman"/>
      <w:sz w:val="24"/>
      <w:szCs w:val="24"/>
      <w:lang w:eastAsia="ar-SA"/>
    </w:rPr>
  </w:style>
  <w:style w:type="paragraph" w:styleId="ad">
    <w:name w:val="Body Text Indent"/>
    <w:basedOn w:val="a0"/>
    <w:link w:val="ae"/>
    <w:uiPriority w:val="99"/>
    <w:unhideWhenUsed/>
    <w:rsid w:val="001B02A8"/>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uiPriority w:val="99"/>
    <w:rsid w:val="001B02A8"/>
    <w:rPr>
      <w:rFonts w:ascii="Times New Roman" w:eastAsia="Times New Roman" w:hAnsi="Times New Roman" w:cs="Times New Roman"/>
      <w:sz w:val="24"/>
      <w:szCs w:val="24"/>
    </w:rPr>
  </w:style>
  <w:style w:type="paragraph" w:styleId="23">
    <w:name w:val="Body Text Indent 2"/>
    <w:basedOn w:val="a0"/>
    <w:link w:val="24"/>
    <w:uiPriority w:val="99"/>
    <w:unhideWhenUsed/>
    <w:rsid w:val="001B02A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1B02A8"/>
    <w:rPr>
      <w:rFonts w:ascii="Times New Roman" w:eastAsia="Times New Roman" w:hAnsi="Times New Roman" w:cs="Times New Roman"/>
      <w:sz w:val="24"/>
      <w:szCs w:val="24"/>
    </w:rPr>
  </w:style>
  <w:style w:type="paragraph" w:styleId="af">
    <w:name w:val="Balloon Text"/>
    <w:basedOn w:val="a0"/>
    <w:link w:val="af0"/>
    <w:unhideWhenUsed/>
    <w:qFormat/>
    <w:rsid w:val="001B02A8"/>
    <w:pPr>
      <w:spacing w:after="0" w:line="240" w:lineRule="auto"/>
    </w:pPr>
    <w:rPr>
      <w:rFonts w:ascii="Tahoma" w:eastAsia="Times New Roman" w:hAnsi="Tahoma" w:cs="Tahoma"/>
      <w:sz w:val="16"/>
      <w:szCs w:val="16"/>
    </w:rPr>
  </w:style>
  <w:style w:type="character" w:customStyle="1" w:styleId="af0">
    <w:name w:val="Текст выноски Знак"/>
    <w:basedOn w:val="a1"/>
    <w:link w:val="af"/>
    <w:qFormat/>
    <w:rsid w:val="001B02A8"/>
    <w:rPr>
      <w:rFonts w:ascii="Tahoma" w:eastAsia="Times New Roman" w:hAnsi="Tahoma" w:cs="Tahoma"/>
      <w:sz w:val="16"/>
      <w:szCs w:val="16"/>
    </w:rPr>
  </w:style>
  <w:style w:type="character" w:customStyle="1" w:styleId="af1">
    <w:name w:val="Без интервала Знак"/>
    <w:link w:val="af2"/>
    <w:locked/>
    <w:rsid w:val="001B02A8"/>
    <w:rPr>
      <w:rFonts w:ascii="Cambria" w:eastAsia="Times New Roman" w:hAnsi="Cambria" w:cs="Times New Roman"/>
      <w:sz w:val="20"/>
      <w:szCs w:val="20"/>
      <w:lang w:val="en-US" w:bidi="en-US"/>
    </w:rPr>
  </w:style>
  <w:style w:type="paragraph" w:styleId="af2">
    <w:name w:val="No Spacing"/>
    <w:basedOn w:val="a0"/>
    <w:link w:val="af1"/>
    <w:uiPriority w:val="1"/>
    <w:qFormat/>
    <w:rsid w:val="001B02A8"/>
    <w:pPr>
      <w:spacing w:after="0" w:line="240" w:lineRule="auto"/>
    </w:pPr>
    <w:rPr>
      <w:rFonts w:ascii="Cambria" w:eastAsia="Times New Roman" w:hAnsi="Cambria" w:cs="Times New Roman"/>
      <w:sz w:val="20"/>
      <w:szCs w:val="20"/>
      <w:lang w:val="en-US" w:bidi="en-US"/>
    </w:rPr>
  </w:style>
  <w:style w:type="paragraph" w:styleId="af3">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f4"/>
    <w:uiPriority w:val="34"/>
    <w:qFormat/>
    <w:rsid w:val="001B02A8"/>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uiPriority w:val="99"/>
    <w:qFormat/>
    <w:rsid w:val="001B02A8"/>
    <w:pPr>
      <w:widowControl w:val="0"/>
      <w:spacing w:after="0" w:line="240" w:lineRule="auto"/>
      <w:ind w:firstLine="720"/>
    </w:pPr>
    <w:rPr>
      <w:rFonts w:ascii="Arial" w:eastAsia="Times New Roman" w:hAnsi="Arial" w:cs="Times New Roman"/>
      <w:sz w:val="20"/>
      <w:szCs w:val="20"/>
    </w:rPr>
  </w:style>
  <w:style w:type="paragraph" w:customStyle="1" w:styleId="xl24">
    <w:name w:val="xl24"/>
    <w:basedOn w:val="a0"/>
    <w:rsid w:val="001B02A8"/>
    <w:pPr>
      <w:spacing w:before="100" w:after="100" w:line="240" w:lineRule="auto"/>
      <w:jc w:val="center"/>
    </w:pPr>
    <w:rPr>
      <w:rFonts w:ascii="Times New Roman" w:eastAsia="Times New Roman" w:hAnsi="Times New Roman" w:cs="Times New Roman"/>
      <w:sz w:val="24"/>
      <w:szCs w:val="24"/>
    </w:rPr>
  </w:style>
  <w:style w:type="paragraph" w:customStyle="1" w:styleId="25">
    <w:name w:val="Стиль2"/>
    <w:basedOn w:val="22"/>
    <w:rsid w:val="001B02A8"/>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1B02A8"/>
    <w:pPr>
      <w:widowControl w:val="0"/>
      <w:tabs>
        <w:tab w:val="num" w:pos="1209"/>
        <w:tab w:val="num" w:pos="1440"/>
      </w:tabs>
      <w:adjustRightInd w:val="0"/>
      <w:spacing w:after="0" w:line="240" w:lineRule="auto"/>
      <w:ind w:left="1209" w:hanging="720"/>
      <w:jc w:val="both"/>
    </w:pPr>
  </w:style>
  <w:style w:type="character" w:customStyle="1" w:styleId="ConsPlusNormal">
    <w:name w:val="ConsPlusNormal Знак"/>
    <w:link w:val="ConsPlusNormal0"/>
    <w:qFormat/>
    <w:locked/>
    <w:rsid w:val="001B02A8"/>
    <w:rPr>
      <w:rFonts w:ascii="Arial" w:eastAsia="Times New Roman" w:hAnsi="Arial" w:cs="Arial"/>
      <w:sz w:val="20"/>
      <w:szCs w:val="20"/>
    </w:rPr>
  </w:style>
  <w:style w:type="paragraph" w:customStyle="1" w:styleId="ConsPlusNormal0">
    <w:name w:val="ConsPlusNormal"/>
    <w:link w:val="ConsPlusNormal"/>
    <w:qFormat/>
    <w:rsid w:val="001B02A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Знак"/>
    <w:basedOn w:val="a1"/>
    <w:link w:val="ConsNormal1"/>
    <w:locked/>
    <w:rsid w:val="001B02A8"/>
    <w:rPr>
      <w:rFonts w:ascii="Arial" w:eastAsia="Times New Roman" w:hAnsi="Arial" w:cs="Times New Roman"/>
      <w:sz w:val="24"/>
      <w:szCs w:val="24"/>
    </w:rPr>
  </w:style>
  <w:style w:type="paragraph" w:customStyle="1" w:styleId="ConsNormal1">
    <w:name w:val="ConsNormal Знак"/>
    <w:link w:val="ConsNormal0"/>
    <w:rsid w:val="001B02A8"/>
    <w:pPr>
      <w:widowControl w:val="0"/>
      <w:spacing w:after="0" w:line="240" w:lineRule="auto"/>
      <w:ind w:firstLine="720"/>
    </w:pPr>
    <w:rPr>
      <w:rFonts w:ascii="Arial" w:eastAsia="Times New Roman" w:hAnsi="Arial" w:cs="Times New Roman"/>
      <w:sz w:val="24"/>
      <w:szCs w:val="24"/>
    </w:rPr>
  </w:style>
  <w:style w:type="paragraph" w:customStyle="1" w:styleId="ConsPlusTitle">
    <w:name w:val="ConsPlusTitle"/>
    <w:qFormat/>
    <w:rsid w:val="001B02A8"/>
    <w:pPr>
      <w:widowControl w:val="0"/>
      <w:autoSpaceDE w:val="0"/>
      <w:autoSpaceDN w:val="0"/>
      <w:adjustRightInd w:val="0"/>
      <w:spacing w:after="0" w:line="240" w:lineRule="auto"/>
      <w:jc w:val="center"/>
    </w:pPr>
    <w:rPr>
      <w:rFonts w:ascii="Arial" w:eastAsia="Times New Roman" w:hAnsi="Arial" w:cs="Arial"/>
      <w:b/>
      <w:bCs/>
      <w:sz w:val="20"/>
      <w:szCs w:val="20"/>
    </w:rPr>
  </w:style>
  <w:style w:type="paragraph" w:customStyle="1" w:styleId="14">
    <w:name w:val="Абзац списка1"/>
    <w:basedOn w:val="a0"/>
    <w:rsid w:val="001B02A8"/>
    <w:pPr>
      <w:suppressAutoHyphens/>
      <w:ind w:left="720"/>
    </w:pPr>
    <w:rPr>
      <w:rFonts w:ascii="Calibri" w:eastAsia="Times New Roman" w:hAnsi="Calibri" w:cs="Times New Roman"/>
      <w:lang w:eastAsia="ar-SA"/>
    </w:rPr>
  </w:style>
  <w:style w:type="character" w:customStyle="1" w:styleId="af5">
    <w:name w:val="Абзац первого уровня Знак"/>
    <w:link w:val="a"/>
    <w:uiPriority w:val="99"/>
    <w:locked/>
    <w:rsid w:val="001B02A8"/>
    <w:rPr>
      <w:rFonts w:ascii="Calibri" w:eastAsia="Times New Roman" w:hAnsi="Calibri" w:cs="Times New Roman"/>
      <w:sz w:val="24"/>
      <w:szCs w:val="24"/>
    </w:rPr>
  </w:style>
  <w:style w:type="paragraph" w:customStyle="1" w:styleId="a">
    <w:name w:val="Абзац первого уровня"/>
    <w:basedOn w:val="a0"/>
    <w:link w:val="af5"/>
    <w:uiPriority w:val="99"/>
    <w:qFormat/>
    <w:rsid w:val="001B02A8"/>
    <w:pPr>
      <w:numPr>
        <w:numId w:val="1"/>
      </w:numPr>
      <w:spacing w:before="120" w:after="120" w:line="240" w:lineRule="auto"/>
      <w:ind w:left="568" w:hanging="284"/>
      <w:jc w:val="both"/>
    </w:pPr>
    <w:rPr>
      <w:rFonts w:ascii="Calibri" w:eastAsia="Times New Roman" w:hAnsi="Calibri" w:cs="Times New Roman"/>
      <w:sz w:val="24"/>
      <w:szCs w:val="24"/>
    </w:rPr>
  </w:style>
  <w:style w:type="paragraph" w:customStyle="1" w:styleId="ConsPlusNonformat">
    <w:name w:val="ConsPlusNonformat"/>
    <w:rsid w:val="001B02A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0"/>
    <w:rsid w:val="001B02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1B02A8"/>
    <w:pPr>
      <w:suppressAutoHyphens/>
      <w:spacing w:after="0" w:line="240" w:lineRule="auto"/>
      <w:ind w:firstLine="720"/>
    </w:pPr>
    <w:rPr>
      <w:rFonts w:ascii="Times New Roman" w:eastAsia="Times New Roman" w:hAnsi="Times New Roman" w:cs="Times New Roman"/>
      <w:sz w:val="24"/>
      <w:szCs w:val="24"/>
      <w:lang w:eastAsia="ar-SA"/>
    </w:rPr>
  </w:style>
  <w:style w:type="character" w:customStyle="1" w:styleId="15">
    <w:name w:val="Обычный1 Знак"/>
    <w:basedOn w:val="a1"/>
    <w:link w:val="16"/>
    <w:locked/>
    <w:rsid w:val="001B02A8"/>
    <w:rPr>
      <w:rFonts w:ascii="TimesET" w:eastAsia="Times New Roman" w:hAnsi="TimesET" w:cs="TimesET"/>
      <w:sz w:val="24"/>
      <w:szCs w:val="24"/>
    </w:rPr>
  </w:style>
  <w:style w:type="paragraph" w:customStyle="1" w:styleId="16">
    <w:name w:val="Обычный1"/>
    <w:link w:val="15"/>
    <w:qFormat/>
    <w:rsid w:val="001B02A8"/>
    <w:pPr>
      <w:autoSpaceDE w:val="0"/>
      <w:autoSpaceDN w:val="0"/>
      <w:spacing w:after="0" w:line="240" w:lineRule="auto"/>
      <w:jc w:val="both"/>
    </w:pPr>
    <w:rPr>
      <w:rFonts w:ascii="TimesET" w:eastAsia="Times New Roman" w:hAnsi="TimesET" w:cs="TimesET"/>
      <w:sz w:val="24"/>
      <w:szCs w:val="24"/>
    </w:rPr>
  </w:style>
  <w:style w:type="paragraph" w:customStyle="1" w:styleId="Style7">
    <w:name w:val="Style7"/>
    <w:basedOn w:val="a0"/>
    <w:uiPriority w:val="99"/>
    <w:rsid w:val="001B02A8"/>
    <w:pPr>
      <w:widowControl w:val="0"/>
      <w:autoSpaceDE w:val="0"/>
      <w:autoSpaceDN w:val="0"/>
      <w:adjustRightInd w:val="0"/>
      <w:spacing w:after="0" w:line="298" w:lineRule="exact"/>
      <w:ind w:firstLine="734"/>
    </w:pPr>
    <w:rPr>
      <w:rFonts w:ascii="Times New Roman" w:hAnsi="Times New Roman" w:cs="Times New Roman"/>
      <w:sz w:val="24"/>
      <w:szCs w:val="24"/>
    </w:rPr>
  </w:style>
  <w:style w:type="paragraph" w:customStyle="1" w:styleId="Style8">
    <w:name w:val="Style8"/>
    <w:basedOn w:val="a0"/>
    <w:uiPriority w:val="99"/>
    <w:rsid w:val="001B02A8"/>
    <w:pPr>
      <w:widowControl w:val="0"/>
      <w:autoSpaceDE w:val="0"/>
      <w:autoSpaceDN w:val="0"/>
      <w:adjustRightInd w:val="0"/>
      <w:spacing w:after="0" w:line="298" w:lineRule="exact"/>
      <w:ind w:firstLine="720"/>
      <w:jc w:val="both"/>
    </w:pPr>
    <w:rPr>
      <w:rFonts w:ascii="Times New Roman" w:hAnsi="Times New Roman" w:cs="Times New Roman"/>
      <w:sz w:val="24"/>
      <w:szCs w:val="24"/>
    </w:rPr>
  </w:style>
  <w:style w:type="paragraph" w:customStyle="1" w:styleId="17">
    <w:name w:val="Знак1 Знак Знак Знак Знак Знак Знак Знак Знак Знак"/>
    <w:basedOn w:val="a0"/>
    <w:rsid w:val="001B02A8"/>
    <w:pPr>
      <w:spacing w:after="160" w:line="240" w:lineRule="exact"/>
    </w:pPr>
    <w:rPr>
      <w:rFonts w:ascii="Calibri" w:eastAsia="Times New Roman" w:hAnsi="Calibri" w:cs="Times New Roman"/>
      <w:sz w:val="20"/>
      <w:szCs w:val="20"/>
      <w:lang w:eastAsia="zh-CN"/>
    </w:rPr>
  </w:style>
  <w:style w:type="character" w:customStyle="1" w:styleId="apple-converted-space">
    <w:name w:val="apple-converted-space"/>
    <w:basedOn w:val="a1"/>
    <w:rsid w:val="001B02A8"/>
  </w:style>
  <w:style w:type="character" w:customStyle="1" w:styleId="FontStyle12">
    <w:name w:val="Font Style12"/>
    <w:basedOn w:val="a1"/>
    <w:uiPriority w:val="99"/>
    <w:rsid w:val="001B02A8"/>
    <w:rPr>
      <w:rFonts w:ascii="Times New Roman" w:hAnsi="Times New Roman" w:cs="Times New Roman" w:hint="default"/>
      <w:sz w:val="22"/>
      <w:szCs w:val="22"/>
    </w:rPr>
  </w:style>
  <w:style w:type="table" w:styleId="af6">
    <w:name w:val="Table Grid"/>
    <w:basedOn w:val="a2"/>
    <w:uiPriority w:val="59"/>
    <w:rsid w:val="001B02A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3"/>
    <w:uiPriority w:val="34"/>
    <w:qFormat/>
    <w:locked/>
    <w:rsid w:val="000042E0"/>
    <w:rPr>
      <w:rFonts w:ascii="Times New Roman" w:eastAsia="Times New Roman" w:hAnsi="Times New Roman" w:cs="Times New Roman"/>
      <w:sz w:val="24"/>
      <w:szCs w:val="24"/>
    </w:rPr>
  </w:style>
  <w:style w:type="paragraph" w:customStyle="1" w:styleId="41">
    <w:name w:val="Абзац списка4"/>
    <w:basedOn w:val="a0"/>
    <w:rsid w:val="000042E0"/>
    <w:pPr>
      <w:spacing w:after="0" w:line="240" w:lineRule="auto"/>
      <w:ind w:left="720"/>
    </w:pPr>
    <w:rPr>
      <w:rFonts w:ascii="Times New Roman" w:eastAsia="Calibri" w:hAnsi="Times New Roman" w:cs="Times New Roman"/>
      <w:sz w:val="24"/>
      <w:szCs w:val="24"/>
    </w:rPr>
  </w:style>
  <w:style w:type="paragraph" w:customStyle="1" w:styleId="p4">
    <w:name w:val="p4"/>
    <w:basedOn w:val="a0"/>
    <w:rsid w:val="000042E0"/>
    <w:pPr>
      <w:spacing w:before="100" w:beforeAutospacing="1" w:after="100" w:afterAutospacing="1" w:line="240" w:lineRule="auto"/>
    </w:pPr>
    <w:rPr>
      <w:rFonts w:ascii="Times New Roman" w:eastAsia="Calibri" w:hAnsi="Times New Roman" w:cs="Times New Roman"/>
      <w:sz w:val="24"/>
      <w:szCs w:val="24"/>
    </w:rPr>
  </w:style>
  <w:style w:type="character" w:customStyle="1" w:styleId="a10">
    <w:name w:val="a1"/>
    <w:basedOn w:val="a1"/>
    <w:rsid w:val="002B1722"/>
  </w:style>
  <w:style w:type="character" w:customStyle="1" w:styleId="60">
    <w:name w:val="Заголовок 6 Знак"/>
    <w:basedOn w:val="a1"/>
    <w:link w:val="6"/>
    <w:uiPriority w:val="9"/>
    <w:semiHidden/>
    <w:rsid w:val="009633F2"/>
    <w:rPr>
      <w:rFonts w:ascii="Times New Roman" w:eastAsia="Times New Roman" w:hAnsi="Times New Roman" w:cs="Times New Roman"/>
      <w:b/>
      <w:bCs/>
      <w:color w:val="595959" w:themeColor="text1" w:themeTint="A6"/>
      <w:spacing w:val="5"/>
      <w:sz w:val="24"/>
      <w:szCs w:val="24"/>
      <w:shd w:val="clear" w:color="auto" w:fill="FFFFFF" w:themeFill="background1"/>
    </w:rPr>
  </w:style>
  <w:style w:type="character" w:customStyle="1" w:styleId="70">
    <w:name w:val="Заголовок 7 Знак"/>
    <w:basedOn w:val="a1"/>
    <w:link w:val="7"/>
    <w:uiPriority w:val="9"/>
    <w:semiHidden/>
    <w:rsid w:val="009633F2"/>
    <w:rPr>
      <w:rFonts w:ascii="Times New Roman" w:eastAsia="Times New Roman" w:hAnsi="Times New Roman" w:cs="Times New Roman"/>
      <w:b/>
      <w:bCs/>
      <w:i/>
      <w:iCs/>
      <w:color w:val="5A5A5A" w:themeColor="text1" w:themeTint="A5"/>
      <w:sz w:val="20"/>
      <w:szCs w:val="20"/>
    </w:rPr>
  </w:style>
  <w:style w:type="character" w:customStyle="1" w:styleId="90">
    <w:name w:val="Заголовок 9 Знак"/>
    <w:basedOn w:val="a1"/>
    <w:link w:val="9"/>
    <w:uiPriority w:val="9"/>
    <w:semiHidden/>
    <w:rsid w:val="009633F2"/>
    <w:rPr>
      <w:rFonts w:ascii="Times New Roman" w:eastAsia="Times New Roman" w:hAnsi="Times New Roman" w:cs="Times New Roman"/>
      <w:b/>
      <w:bCs/>
      <w:i/>
      <w:iCs/>
      <w:color w:val="7F7F7F" w:themeColor="text1" w:themeTint="80"/>
      <w:sz w:val="18"/>
      <w:szCs w:val="18"/>
    </w:rPr>
  </w:style>
  <w:style w:type="paragraph" w:styleId="af7">
    <w:name w:val="Title"/>
    <w:basedOn w:val="a0"/>
    <w:next w:val="a0"/>
    <w:link w:val="af8"/>
    <w:uiPriority w:val="99"/>
    <w:qFormat/>
    <w:rsid w:val="009633F2"/>
    <w:pPr>
      <w:spacing w:after="300" w:line="240" w:lineRule="auto"/>
      <w:contextualSpacing/>
    </w:pPr>
    <w:rPr>
      <w:rFonts w:ascii="Times New Roman" w:eastAsia="Times New Roman" w:hAnsi="Times New Roman" w:cs="Times New Roman"/>
      <w:smallCaps/>
      <w:sz w:val="52"/>
      <w:szCs w:val="52"/>
    </w:rPr>
  </w:style>
  <w:style w:type="character" w:customStyle="1" w:styleId="af8">
    <w:name w:val="Название Знак"/>
    <w:basedOn w:val="a1"/>
    <w:link w:val="af7"/>
    <w:uiPriority w:val="99"/>
    <w:rsid w:val="009633F2"/>
    <w:rPr>
      <w:rFonts w:ascii="Times New Roman" w:eastAsia="Times New Roman" w:hAnsi="Times New Roman" w:cs="Times New Roman"/>
      <w:smallCaps/>
      <w:sz w:val="52"/>
      <w:szCs w:val="52"/>
    </w:rPr>
  </w:style>
  <w:style w:type="paragraph" w:styleId="af9">
    <w:name w:val="Subtitle"/>
    <w:basedOn w:val="a0"/>
    <w:next w:val="a0"/>
    <w:link w:val="afa"/>
    <w:uiPriority w:val="11"/>
    <w:qFormat/>
    <w:rsid w:val="009633F2"/>
    <w:pPr>
      <w:spacing w:after="0" w:line="240" w:lineRule="auto"/>
    </w:pPr>
    <w:rPr>
      <w:rFonts w:ascii="Times New Roman" w:eastAsia="Times New Roman" w:hAnsi="Times New Roman" w:cs="Times New Roman"/>
      <w:i/>
      <w:iCs/>
      <w:smallCaps/>
      <w:spacing w:val="10"/>
      <w:sz w:val="28"/>
      <w:szCs w:val="28"/>
    </w:rPr>
  </w:style>
  <w:style w:type="character" w:customStyle="1" w:styleId="afa">
    <w:name w:val="Подзаголовок Знак"/>
    <w:basedOn w:val="a1"/>
    <w:link w:val="af9"/>
    <w:uiPriority w:val="11"/>
    <w:rsid w:val="009633F2"/>
    <w:rPr>
      <w:rFonts w:ascii="Times New Roman" w:eastAsia="Times New Roman" w:hAnsi="Times New Roman" w:cs="Times New Roman"/>
      <w:i/>
      <w:iCs/>
      <w:smallCaps/>
      <w:spacing w:val="10"/>
      <w:sz w:val="28"/>
      <w:szCs w:val="28"/>
    </w:rPr>
  </w:style>
  <w:style w:type="character" w:styleId="afb">
    <w:name w:val="Strong"/>
    <w:uiPriority w:val="22"/>
    <w:qFormat/>
    <w:rsid w:val="009633F2"/>
    <w:rPr>
      <w:b/>
      <w:bCs/>
    </w:rPr>
  </w:style>
  <w:style w:type="character" w:styleId="afc">
    <w:name w:val="Emphasis"/>
    <w:uiPriority w:val="20"/>
    <w:qFormat/>
    <w:rsid w:val="009633F2"/>
    <w:rPr>
      <w:b/>
      <w:bCs/>
      <w:i/>
      <w:iCs/>
      <w:spacing w:val="10"/>
    </w:rPr>
  </w:style>
  <w:style w:type="paragraph" w:styleId="26">
    <w:name w:val="Quote"/>
    <w:basedOn w:val="a0"/>
    <w:next w:val="a0"/>
    <w:link w:val="27"/>
    <w:uiPriority w:val="29"/>
    <w:qFormat/>
    <w:rsid w:val="009633F2"/>
    <w:pPr>
      <w:spacing w:after="0" w:line="240" w:lineRule="auto"/>
    </w:pPr>
    <w:rPr>
      <w:rFonts w:ascii="Times New Roman" w:eastAsia="Times New Roman" w:hAnsi="Times New Roman" w:cs="Times New Roman"/>
      <w:i/>
      <w:iCs/>
      <w:sz w:val="24"/>
      <w:szCs w:val="24"/>
    </w:rPr>
  </w:style>
  <w:style w:type="character" w:customStyle="1" w:styleId="27">
    <w:name w:val="Цитата 2 Знак"/>
    <w:basedOn w:val="a1"/>
    <w:link w:val="26"/>
    <w:uiPriority w:val="29"/>
    <w:rsid w:val="009633F2"/>
    <w:rPr>
      <w:rFonts w:ascii="Times New Roman" w:eastAsia="Times New Roman" w:hAnsi="Times New Roman" w:cs="Times New Roman"/>
      <w:i/>
      <w:iCs/>
      <w:sz w:val="24"/>
      <w:szCs w:val="24"/>
    </w:rPr>
  </w:style>
  <w:style w:type="paragraph" w:styleId="afd">
    <w:name w:val="Intense Quote"/>
    <w:basedOn w:val="a0"/>
    <w:next w:val="a0"/>
    <w:link w:val="afe"/>
    <w:uiPriority w:val="30"/>
    <w:qFormat/>
    <w:rsid w:val="009633F2"/>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sz w:val="24"/>
      <w:szCs w:val="24"/>
    </w:rPr>
  </w:style>
  <w:style w:type="character" w:customStyle="1" w:styleId="afe">
    <w:name w:val="Выделенная цитата Знак"/>
    <w:basedOn w:val="a1"/>
    <w:link w:val="afd"/>
    <w:uiPriority w:val="30"/>
    <w:rsid w:val="009633F2"/>
    <w:rPr>
      <w:rFonts w:ascii="Times New Roman" w:eastAsia="Times New Roman" w:hAnsi="Times New Roman" w:cs="Times New Roman"/>
      <w:i/>
      <w:iCs/>
      <w:sz w:val="24"/>
      <w:szCs w:val="24"/>
    </w:rPr>
  </w:style>
  <w:style w:type="character" w:styleId="aff">
    <w:name w:val="Subtle Emphasis"/>
    <w:uiPriority w:val="19"/>
    <w:qFormat/>
    <w:rsid w:val="009633F2"/>
    <w:rPr>
      <w:i/>
      <w:iCs/>
    </w:rPr>
  </w:style>
  <w:style w:type="character" w:styleId="aff0">
    <w:name w:val="Intense Emphasis"/>
    <w:uiPriority w:val="21"/>
    <w:qFormat/>
    <w:rsid w:val="009633F2"/>
    <w:rPr>
      <w:b/>
      <w:bCs/>
      <w:i/>
      <w:iCs/>
    </w:rPr>
  </w:style>
  <w:style w:type="character" w:styleId="aff1">
    <w:name w:val="Subtle Reference"/>
    <w:basedOn w:val="a1"/>
    <w:uiPriority w:val="31"/>
    <w:qFormat/>
    <w:rsid w:val="009633F2"/>
    <w:rPr>
      <w:smallCaps/>
    </w:rPr>
  </w:style>
  <w:style w:type="character" w:styleId="aff2">
    <w:name w:val="Intense Reference"/>
    <w:uiPriority w:val="32"/>
    <w:qFormat/>
    <w:rsid w:val="009633F2"/>
    <w:rPr>
      <w:b/>
      <w:bCs/>
      <w:smallCaps/>
    </w:rPr>
  </w:style>
  <w:style w:type="character" w:styleId="aff3">
    <w:name w:val="Book Title"/>
    <w:basedOn w:val="a1"/>
    <w:uiPriority w:val="33"/>
    <w:qFormat/>
    <w:rsid w:val="009633F2"/>
    <w:rPr>
      <w:i/>
      <w:iCs/>
      <w:smallCaps/>
      <w:spacing w:val="5"/>
    </w:rPr>
  </w:style>
  <w:style w:type="paragraph" w:styleId="aff4">
    <w:name w:val="TOC Heading"/>
    <w:basedOn w:val="10"/>
    <w:next w:val="a0"/>
    <w:uiPriority w:val="39"/>
    <w:semiHidden/>
    <w:unhideWhenUsed/>
    <w:qFormat/>
    <w:rsid w:val="009633F2"/>
    <w:pPr>
      <w:keepNext w:val="0"/>
      <w:spacing w:before="480"/>
      <w:ind w:firstLine="0"/>
      <w:contextualSpacing/>
      <w:jc w:val="left"/>
      <w:outlineLvl w:val="9"/>
    </w:pPr>
    <w:rPr>
      <w:b w:val="0"/>
      <w:bCs w:val="0"/>
      <w:smallCaps/>
      <w:spacing w:val="5"/>
      <w:sz w:val="36"/>
      <w:szCs w:val="36"/>
    </w:rPr>
  </w:style>
  <w:style w:type="character" w:styleId="aff5">
    <w:name w:val="page number"/>
    <w:basedOn w:val="a1"/>
    <w:rsid w:val="009633F2"/>
  </w:style>
  <w:style w:type="character" w:customStyle="1" w:styleId="aff6">
    <w:name w:val="Основной текст_"/>
    <w:basedOn w:val="a1"/>
    <w:link w:val="18"/>
    <w:rsid w:val="005145A5"/>
    <w:rPr>
      <w:rFonts w:ascii="Times New Roman" w:eastAsia="Times New Roman" w:hAnsi="Times New Roman"/>
      <w:sz w:val="26"/>
      <w:szCs w:val="26"/>
      <w:shd w:val="clear" w:color="auto" w:fill="FFFFFF"/>
    </w:rPr>
  </w:style>
  <w:style w:type="paragraph" w:customStyle="1" w:styleId="18">
    <w:name w:val="Основной текст1"/>
    <w:basedOn w:val="a0"/>
    <w:link w:val="aff6"/>
    <w:rsid w:val="005145A5"/>
    <w:pPr>
      <w:widowControl w:val="0"/>
      <w:shd w:val="clear" w:color="auto" w:fill="FFFFFF"/>
      <w:spacing w:after="0" w:line="240" w:lineRule="auto"/>
      <w:ind w:firstLine="400"/>
    </w:pPr>
    <w:rPr>
      <w:rFonts w:ascii="Times New Roman" w:eastAsia="Times New Roman" w:hAnsi="Times New Roman"/>
      <w:sz w:val="26"/>
      <w:szCs w:val="26"/>
    </w:rPr>
  </w:style>
  <w:style w:type="character" w:styleId="aff7">
    <w:name w:val="line number"/>
    <w:basedOn w:val="a1"/>
    <w:uiPriority w:val="99"/>
    <w:semiHidden/>
    <w:unhideWhenUsed/>
    <w:rsid w:val="00FA151E"/>
  </w:style>
  <w:style w:type="character" w:customStyle="1" w:styleId="dropdown-user-namefirst-letter">
    <w:name w:val="dropdown-user-name__first-letter"/>
    <w:basedOn w:val="a1"/>
    <w:rsid w:val="002C734B"/>
  </w:style>
  <w:style w:type="numbering" w:customStyle="1" w:styleId="51">
    <w:name w:val="Нет списка5"/>
    <w:next w:val="a3"/>
    <w:uiPriority w:val="99"/>
    <w:semiHidden/>
    <w:unhideWhenUsed/>
    <w:rsid w:val="00FB5DD3"/>
  </w:style>
  <w:style w:type="paragraph" w:customStyle="1" w:styleId="formattext">
    <w:name w:val="formattext"/>
    <w:basedOn w:val="a0"/>
    <w:rsid w:val="002D02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Обычный2"/>
    <w:rsid w:val="00A410BA"/>
    <w:pPr>
      <w:spacing w:after="160" w:line="259" w:lineRule="auto"/>
    </w:pPr>
    <w:rPr>
      <w:rFonts w:ascii="Calibri" w:eastAsia="Calibri" w:hAnsi="Calibri" w:cs="Calibri"/>
    </w:rPr>
  </w:style>
  <w:style w:type="paragraph" w:customStyle="1" w:styleId="ConsPlusCell">
    <w:name w:val="ConsPlusCell"/>
    <w:uiPriority w:val="99"/>
    <w:rsid w:val="003705B8"/>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9">
    <w:name w:val="Основной текст с отступом Знак1"/>
    <w:basedOn w:val="a1"/>
    <w:uiPriority w:val="99"/>
    <w:semiHidden/>
    <w:rsid w:val="003705B8"/>
    <w:rPr>
      <w:rFonts w:ascii="Times New Roman" w:eastAsia="Times New Roman" w:hAnsi="Times New Roman" w:cs="Times New Roman"/>
      <w:sz w:val="24"/>
      <w:szCs w:val="24"/>
      <w:lang w:eastAsia="ru-RU"/>
    </w:rPr>
  </w:style>
  <w:style w:type="character" w:customStyle="1" w:styleId="29">
    <w:name w:val="Основной шрифт абзаца2"/>
    <w:rsid w:val="003705B8"/>
  </w:style>
  <w:style w:type="character" w:customStyle="1" w:styleId="Absatz-Standardschriftart">
    <w:name w:val="Absatz-Standardschriftart"/>
    <w:rsid w:val="003705B8"/>
  </w:style>
  <w:style w:type="character" w:customStyle="1" w:styleId="WW-Absatz-Standardschriftart">
    <w:name w:val="WW-Absatz-Standardschriftart"/>
    <w:rsid w:val="003705B8"/>
  </w:style>
  <w:style w:type="character" w:customStyle="1" w:styleId="WW-Absatz-Standardschriftart1">
    <w:name w:val="WW-Absatz-Standardschriftart1"/>
    <w:rsid w:val="003705B8"/>
  </w:style>
  <w:style w:type="character" w:customStyle="1" w:styleId="WW-Absatz-Standardschriftart11">
    <w:name w:val="WW-Absatz-Standardschriftart11"/>
    <w:rsid w:val="003705B8"/>
  </w:style>
  <w:style w:type="character" w:customStyle="1" w:styleId="WW-Absatz-Standardschriftart111">
    <w:name w:val="WW-Absatz-Standardschriftart111"/>
    <w:rsid w:val="003705B8"/>
  </w:style>
  <w:style w:type="character" w:customStyle="1" w:styleId="WW-Absatz-Standardschriftart1111">
    <w:name w:val="WW-Absatz-Standardschriftart1111"/>
    <w:rsid w:val="003705B8"/>
  </w:style>
  <w:style w:type="character" w:customStyle="1" w:styleId="WW-Absatz-Standardschriftart11111">
    <w:name w:val="WW-Absatz-Standardschriftart11111"/>
    <w:rsid w:val="003705B8"/>
  </w:style>
  <w:style w:type="character" w:customStyle="1" w:styleId="WW-Absatz-Standardschriftart111111">
    <w:name w:val="WW-Absatz-Standardschriftart111111"/>
    <w:rsid w:val="003705B8"/>
  </w:style>
  <w:style w:type="character" w:customStyle="1" w:styleId="WW-Absatz-Standardschriftart1111111">
    <w:name w:val="WW-Absatz-Standardschriftart1111111"/>
    <w:rsid w:val="003705B8"/>
  </w:style>
  <w:style w:type="character" w:customStyle="1" w:styleId="1a">
    <w:name w:val="Основной шрифт абзаца1"/>
    <w:rsid w:val="003705B8"/>
  </w:style>
  <w:style w:type="character" w:customStyle="1" w:styleId="aff8">
    <w:name w:val="Символ нумерации"/>
    <w:qFormat/>
    <w:rsid w:val="003705B8"/>
  </w:style>
  <w:style w:type="character" w:customStyle="1" w:styleId="WW8Num3z1">
    <w:name w:val="WW8Num3z1"/>
    <w:rsid w:val="003705B8"/>
    <w:rPr>
      <w:b w:val="0"/>
    </w:rPr>
  </w:style>
  <w:style w:type="character" w:customStyle="1" w:styleId="WW8Num19z1">
    <w:name w:val="WW8Num19z1"/>
    <w:rsid w:val="003705B8"/>
    <w:rPr>
      <w:b w:val="0"/>
    </w:rPr>
  </w:style>
  <w:style w:type="character" w:customStyle="1" w:styleId="WW8Num15z1">
    <w:name w:val="WW8Num15z1"/>
    <w:rsid w:val="003705B8"/>
    <w:rPr>
      <w:b w:val="0"/>
    </w:rPr>
  </w:style>
  <w:style w:type="character" w:customStyle="1" w:styleId="WW8Num17z1">
    <w:name w:val="WW8Num17z1"/>
    <w:rsid w:val="003705B8"/>
    <w:rPr>
      <w:b w:val="0"/>
    </w:rPr>
  </w:style>
  <w:style w:type="character" w:customStyle="1" w:styleId="WW8Num12z1">
    <w:name w:val="WW8Num12z1"/>
    <w:rsid w:val="003705B8"/>
    <w:rPr>
      <w:b w:val="0"/>
    </w:rPr>
  </w:style>
  <w:style w:type="character" w:customStyle="1" w:styleId="WW8Num18z1">
    <w:name w:val="WW8Num18z1"/>
    <w:rsid w:val="003705B8"/>
    <w:rPr>
      <w:b w:val="0"/>
    </w:rPr>
  </w:style>
  <w:style w:type="character" w:customStyle="1" w:styleId="WW8Num18z2">
    <w:name w:val="WW8Num18z2"/>
    <w:rsid w:val="003705B8"/>
    <w:rPr>
      <w:rFonts w:ascii="Symbol" w:hAnsi="Symbol"/>
    </w:rPr>
  </w:style>
  <w:style w:type="character" w:customStyle="1" w:styleId="WW8Num14z1">
    <w:name w:val="WW8Num14z1"/>
    <w:rsid w:val="003705B8"/>
    <w:rPr>
      <w:b w:val="0"/>
    </w:rPr>
  </w:style>
  <w:style w:type="character" w:customStyle="1" w:styleId="WW8Num6z1">
    <w:name w:val="WW8Num6z1"/>
    <w:rsid w:val="003705B8"/>
    <w:rPr>
      <w:b w:val="0"/>
    </w:rPr>
  </w:style>
  <w:style w:type="character" w:customStyle="1" w:styleId="WW8Num9z1">
    <w:name w:val="WW8Num9z1"/>
    <w:rsid w:val="003705B8"/>
    <w:rPr>
      <w:b w:val="0"/>
    </w:rPr>
  </w:style>
  <w:style w:type="character" w:customStyle="1" w:styleId="WW8Num21z1">
    <w:name w:val="WW8Num21z1"/>
    <w:rsid w:val="003705B8"/>
    <w:rPr>
      <w:b w:val="0"/>
      <w:i w:val="0"/>
    </w:rPr>
  </w:style>
  <w:style w:type="paragraph" w:customStyle="1" w:styleId="1b">
    <w:name w:val="Заголовок1"/>
    <w:basedOn w:val="a0"/>
    <w:next w:val="ab"/>
    <w:qFormat/>
    <w:rsid w:val="003705B8"/>
    <w:pPr>
      <w:keepNext/>
      <w:suppressAutoHyphens/>
      <w:spacing w:before="240" w:after="120" w:line="240" w:lineRule="auto"/>
    </w:pPr>
    <w:rPr>
      <w:rFonts w:ascii="Arial" w:eastAsia="Lucida Sans Unicode" w:hAnsi="Arial" w:cs="Tahoma"/>
      <w:sz w:val="28"/>
      <w:szCs w:val="28"/>
      <w:lang w:eastAsia="ar-SA"/>
    </w:rPr>
  </w:style>
  <w:style w:type="paragraph" w:customStyle="1" w:styleId="2a">
    <w:name w:val="Название2"/>
    <w:basedOn w:val="a0"/>
    <w:uiPriority w:val="99"/>
    <w:rsid w:val="003705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b">
    <w:name w:val="Указатель2"/>
    <w:basedOn w:val="a0"/>
    <w:uiPriority w:val="99"/>
    <w:rsid w:val="003705B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c">
    <w:name w:val="Название1"/>
    <w:basedOn w:val="a0"/>
    <w:uiPriority w:val="99"/>
    <w:rsid w:val="003705B8"/>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d">
    <w:name w:val="Указатель1"/>
    <w:basedOn w:val="a0"/>
    <w:uiPriority w:val="99"/>
    <w:rsid w:val="003705B8"/>
    <w:pPr>
      <w:suppressLineNumbers/>
      <w:suppressAutoHyphens/>
      <w:spacing w:after="0" w:line="240" w:lineRule="auto"/>
    </w:pPr>
    <w:rPr>
      <w:rFonts w:ascii="Arial" w:eastAsia="Times New Roman" w:hAnsi="Arial" w:cs="Tahoma"/>
      <w:sz w:val="24"/>
      <w:szCs w:val="24"/>
      <w:lang w:eastAsia="ar-SA"/>
    </w:rPr>
  </w:style>
  <w:style w:type="paragraph" w:customStyle="1" w:styleId="310">
    <w:name w:val="Основной текст с отступом 31"/>
    <w:basedOn w:val="a0"/>
    <w:uiPriority w:val="99"/>
    <w:rsid w:val="003705B8"/>
    <w:pPr>
      <w:widowControl w:val="0"/>
      <w:suppressAutoHyphens/>
      <w:autoSpaceDE w:val="0"/>
      <w:spacing w:after="0" w:line="240" w:lineRule="auto"/>
      <w:ind w:firstLine="720"/>
      <w:jc w:val="both"/>
    </w:pPr>
    <w:rPr>
      <w:rFonts w:ascii="Times New Roman" w:eastAsia="Times New Roman" w:hAnsi="Times New Roman" w:cs="Times New Roman"/>
      <w:color w:val="000000"/>
      <w:lang w:eastAsia="ar-SA"/>
    </w:rPr>
  </w:style>
  <w:style w:type="paragraph" w:customStyle="1" w:styleId="aff9">
    <w:name w:val="Содержимое таблицы"/>
    <w:basedOn w:val="a0"/>
    <w:qFormat/>
    <w:rsid w:val="003705B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uiPriority w:val="99"/>
    <w:rsid w:val="003705B8"/>
    <w:pPr>
      <w:jc w:val="center"/>
    </w:pPr>
    <w:rPr>
      <w:b/>
      <w:bCs/>
    </w:rPr>
  </w:style>
  <w:style w:type="character" w:customStyle="1" w:styleId="2c">
    <w:name w:val="Заголовок №2_"/>
    <w:basedOn w:val="a1"/>
    <w:link w:val="2d"/>
    <w:rsid w:val="003705B8"/>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3705B8"/>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3705B8"/>
    <w:pPr>
      <w:shd w:val="clear" w:color="auto" w:fill="FFFFFF"/>
      <w:spacing w:before="120" w:after="120" w:line="322" w:lineRule="exact"/>
      <w:jc w:val="center"/>
      <w:outlineLvl w:val="1"/>
    </w:pPr>
    <w:rPr>
      <w:rFonts w:ascii="Microsoft Sans Serif" w:eastAsia="Microsoft Sans Serif" w:hAnsi="Microsoft Sans Serif" w:cs="Microsoft Sans Serif"/>
      <w:sz w:val="28"/>
      <w:szCs w:val="28"/>
    </w:rPr>
  </w:style>
  <w:style w:type="paragraph" w:customStyle="1" w:styleId="62">
    <w:name w:val="Основной текст (6)"/>
    <w:basedOn w:val="a0"/>
    <w:link w:val="61"/>
    <w:rsid w:val="003705B8"/>
    <w:pPr>
      <w:shd w:val="clear" w:color="auto" w:fill="FFFFFF"/>
      <w:spacing w:before="120" w:after="0" w:line="0" w:lineRule="atLeast"/>
    </w:pPr>
    <w:rPr>
      <w:rFonts w:ascii="Microsoft Sans Serif" w:eastAsia="Microsoft Sans Serif" w:hAnsi="Microsoft Sans Serif" w:cs="Microsoft Sans Serif"/>
      <w:sz w:val="20"/>
      <w:szCs w:val="20"/>
    </w:rPr>
  </w:style>
  <w:style w:type="paragraph" w:styleId="affb">
    <w:name w:val="caption"/>
    <w:basedOn w:val="a0"/>
    <w:next w:val="a0"/>
    <w:qFormat/>
    <w:rsid w:val="003705B8"/>
    <w:pPr>
      <w:shd w:val="clear" w:color="auto" w:fill="FFFFFF"/>
      <w:spacing w:after="718" w:line="240" w:lineRule="auto"/>
      <w:ind w:left="391"/>
      <w:jc w:val="center"/>
    </w:pPr>
    <w:rPr>
      <w:rFonts w:ascii="Arial" w:eastAsia="Times New Roman" w:hAnsi="Arial" w:cs="Times New Roman"/>
      <w:b/>
      <w:bCs/>
      <w:color w:val="3B50AF"/>
      <w:spacing w:val="-5"/>
      <w:w w:val="65"/>
      <w:sz w:val="51"/>
      <w:szCs w:val="51"/>
    </w:rPr>
  </w:style>
  <w:style w:type="character" w:customStyle="1" w:styleId="120">
    <w:name w:val="Основной текст с отступом Знак12"/>
    <w:basedOn w:val="a1"/>
    <w:uiPriority w:val="99"/>
    <w:semiHidden/>
    <w:rsid w:val="003705B8"/>
    <w:rPr>
      <w:rFonts w:cs="Times New Roman"/>
    </w:rPr>
  </w:style>
  <w:style w:type="character" w:customStyle="1" w:styleId="111">
    <w:name w:val="Основной текст с отступом Знак11"/>
    <w:basedOn w:val="a1"/>
    <w:uiPriority w:val="99"/>
    <w:semiHidden/>
    <w:rsid w:val="003705B8"/>
    <w:rPr>
      <w:rFonts w:cs="Times New Roman"/>
    </w:rPr>
  </w:style>
  <w:style w:type="paragraph" w:customStyle="1" w:styleId="rvps5">
    <w:name w:val="rvps5"/>
    <w:basedOn w:val="a0"/>
    <w:rsid w:val="003705B8"/>
    <w:pPr>
      <w:spacing w:before="100" w:beforeAutospacing="1" w:after="100" w:afterAutospacing="1" w:line="240" w:lineRule="auto"/>
    </w:pPr>
    <w:rPr>
      <w:rFonts w:ascii="Times New Roman" w:hAnsi="Times New Roman" w:cs="Times New Roman"/>
      <w:sz w:val="24"/>
      <w:szCs w:val="24"/>
    </w:rPr>
  </w:style>
  <w:style w:type="character" w:customStyle="1" w:styleId="rvts6">
    <w:name w:val="rvts6"/>
    <w:rsid w:val="003705B8"/>
  </w:style>
  <w:style w:type="paragraph" w:styleId="affc">
    <w:name w:val="List"/>
    <w:basedOn w:val="ab"/>
    <w:unhideWhenUsed/>
    <w:rsid w:val="003705B8"/>
    <w:pPr>
      <w:widowControl w:val="0"/>
      <w:autoSpaceDE w:val="0"/>
      <w:spacing w:after="0"/>
      <w:jc w:val="both"/>
    </w:pPr>
    <w:rPr>
      <w:rFonts w:ascii="Arial" w:eastAsiaTheme="minorEastAsia" w:hAnsi="Arial" w:cs="Tahoma"/>
      <w:color w:val="000000"/>
      <w:szCs w:val="22"/>
    </w:rPr>
  </w:style>
  <w:style w:type="table" w:customStyle="1" w:styleId="1e">
    <w:name w:val="Сетка таблицы1"/>
    <w:basedOn w:val="a2"/>
    <w:next w:val="af6"/>
    <w:uiPriority w:val="59"/>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6"/>
    <w:rsid w:val="003705B8"/>
    <w:pPr>
      <w:spacing w:after="0" w:line="240" w:lineRule="auto"/>
    </w:pPr>
    <w:rPr>
      <w:rFonts w:ascii="Calibri" w:eastAsiaTheme="minorHAns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3705B8"/>
  </w:style>
  <w:style w:type="numbering" w:customStyle="1" w:styleId="2f">
    <w:name w:val="Нет списка2"/>
    <w:next w:val="a3"/>
    <w:uiPriority w:val="99"/>
    <w:semiHidden/>
    <w:unhideWhenUsed/>
    <w:rsid w:val="003705B8"/>
  </w:style>
  <w:style w:type="numbering" w:customStyle="1" w:styleId="32">
    <w:name w:val="Нет списка3"/>
    <w:next w:val="a3"/>
    <w:uiPriority w:val="99"/>
    <w:semiHidden/>
    <w:unhideWhenUsed/>
    <w:rsid w:val="003705B8"/>
  </w:style>
  <w:style w:type="paragraph" w:customStyle="1" w:styleId="Standard">
    <w:name w:val="Standard"/>
    <w:rsid w:val="003705B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05B8"/>
    <w:pPr>
      <w:widowControl w:val="0"/>
      <w:spacing w:after="0" w:line="240" w:lineRule="auto"/>
    </w:pPr>
    <w:rPr>
      <w:rFonts w:ascii="Calibri" w:eastAsia="Calibri" w:hAnsi="Calibri" w:cs="Times New Roman"/>
      <w:lang w:val="en-US" w:eastAsia="en-US"/>
    </w:rPr>
  </w:style>
  <w:style w:type="character" w:customStyle="1" w:styleId="big">
    <w:name w:val="big"/>
    <w:basedOn w:val="a1"/>
    <w:rsid w:val="003705B8"/>
  </w:style>
  <w:style w:type="paragraph" w:customStyle="1" w:styleId="font5">
    <w:name w:val="font5"/>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a0"/>
    <w:rsid w:val="003705B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0"/>
    <w:rsid w:val="003705B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1">
    <w:name w:val="xl91"/>
    <w:basedOn w:val="a0"/>
    <w:rsid w:val="003705B8"/>
    <w:pP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3">
    <w:name w:val="xl93"/>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94">
    <w:name w:val="xl94"/>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a0"/>
    <w:rsid w:val="003705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96">
    <w:name w:val="xl96"/>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97">
    <w:name w:val="xl97"/>
    <w:basedOn w:val="a0"/>
    <w:rsid w:val="003705B8"/>
    <w:pPr>
      <w:spacing w:before="100" w:beforeAutospacing="1" w:after="100" w:afterAutospacing="1" w:line="240" w:lineRule="auto"/>
      <w:ind w:firstLineChars="100" w:firstLine="100"/>
    </w:pPr>
    <w:rPr>
      <w:rFonts w:ascii="Arial" w:eastAsia="Times New Roman" w:hAnsi="Arial" w:cs="Arial"/>
      <w:sz w:val="18"/>
      <w:szCs w:val="18"/>
    </w:rPr>
  </w:style>
  <w:style w:type="paragraph" w:customStyle="1" w:styleId="xl98">
    <w:name w:val="xl98"/>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99">
    <w:name w:val="xl99"/>
    <w:basedOn w:val="a0"/>
    <w:rsid w:val="003705B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0">
    <w:name w:val="xl100"/>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01">
    <w:name w:val="xl101"/>
    <w:basedOn w:val="a0"/>
    <w:rsid w:val="003705B8"/>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2">
    <w:name w:val="xl102"/>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3">
    <w:name w:val="xl103"/>
    <w:basedOn w:val="a0"/>
    <w:rsid w:val="003705B8"/>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04">
    <w:name w:val="xl104"/>
    <w:basedOn w:val="a0"/>
    <w:rsid w:val="003705B8"/>
    <w:pP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05">
    <w:name w:val="xl105"/>
    <w:basedOn w:val="a0"/>
    <w:rsid w:val="003705B8"/>
    <w:pPr>
      <w:spacing w:before="100" w:beforeAutospacing="1" w:after="100" w:afterAutospacing="1" w:line="240" w:lineRule="auto"/>
    </w:pPr>
    <w:rPr>
      <w:rFonts w:ascii="Arial" w:eastAsia="Times New Roman" w:hAnsi="Arial" w:cs="Arial"/>
      <w:sz w:val="18"/>
      <w:szCs w:val="18"/>
    </w:rPr>
  </w:style>
  <w:style w:type="paragraph" w:customStyle="1" w:styleId="xl106">
    <w:name w:val="xl106"/>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07">
    <w:name w:val="xl107"/>
    <w:basedOn w:val="a0"/>
    <w:rsid w:val="003705B8"/>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108">
    <w:name w:val="xl108"/>
    <w:basedOn w:val="a0"/>
    <w:rsid w:val="003705B8"/>
    <w:pPr>
      <w:spacing w:before="100" w:beforeAutospacing="1" w:after="100" w:afterAutospacing="1" w:line="240" w:lineRule="auto"/>
      <w:textAlignment w:val="top"/>
    </w:pPr>
    <w:rPr>
      <w:rFonts w:ascii="Arial" w:eastAsia="Times New Roman" w:hAnsi="Arial" w:cs="Arial"/>
      <w:sz w:val="18"/>
      <w:szCs w:val="18"/>
    </w:rPr>
  </w:style>
  <w:style w:type="paragraph" w:customStyle="1" w:styleId="xl109">
    <w:name w:val="xl109"/>
    <w:basedOn w:val="a0"/>
    <w:rsid w:val="003705B8"/>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0">
    <w:name w:val="xl110"/>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2">
    <w:name w:val="xl11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3">
    <w:name w:val="xl11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14">
    <w:name w:val="xl11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5">
    <w:name w:val="xl11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6">
    <w:name w:val="xl11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17">
    <w:name w:val="xl11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18">
    <w:name w:val="xl11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19">
    <w:name w:val="xl11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0">
    <w:name w:val="xl120"/>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1">
    <w:name w:val="xl121"/>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2">
    <w:name w:val="xl122"/>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23">
    <w:name w:val="xl123"/>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4">
    <w:name w:val="xl124"/>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5">
    <w:name w:val="xl125"/>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rPr>
  </w:style>
  <w:style w:type="paragraph" w:customStyle="1" w:styleId="xl126">
    <w:name w:val="xl126"/>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0"/>
    <w:rsid w:val="003705B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8">
    <w:name w:val="xl128"/>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9">
    <w:name w:val="xl129"/>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0">
    <w:name w:val="xl130"/>
    <w:basedOn w:val="a0"/>
    <w:rsid w:val="003705B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1">
    <w:name w:val="xl13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32">
    <w:name w:val="xl13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3">
    <w:name w:val="xl13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134">
    <w:name w:val="xl134"/>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36">
    <w:name w:val="xl136"/>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37">
    <w:name w:val="xl137"/>
    <w:basedOn w:val="a0"/>
    <w:rsid w:val="003705B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38">
    <w:name w:val="xl138"/>
    <w:basedOn w:val="a0"/>
    <w:rsid w:val="003705B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39">
    <w:name w:val="xl139"/>
    <w:basedOn w:val="a0"/>
    <w:rsid w:val="003705B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0">
    <w:name w:val="xl140"/>
    <w:basedOn w:val="a0"/>
    <w:rsid w:val="003705B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41">
    <w:name w:val="xl141"/>
    <w:basedOn w:val="a0"/>
    <w:rsid w:val="003705B8"/>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2">
    <w:name w:val="xl142"/>
    <w:basedOn w:val="a0"/>
    <w:rsid w:val="003705B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rPr>
  </w:style>
  <w:style w:type="paragraph" w:customStyle="1" w:styleId="xl143">
    <w:name w:val="xl143"/>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44">
    <w:name w:val="xl14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45">
    <w:name w:val="xl145"/>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46">
    <w:name w:val="xl146"/>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47">
    <w:name w:val="xl147"/>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149">
    <w:name w:val="xl149"/>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onormal0">
    <w:name w:val="msonormal"/>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59">
    <w:name w:val="xl5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0">
    <w:name w:val="xl60"/>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1">
    <w:name w:val="xl61"/>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2">
    <w:name w:val="xl62"/>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63">
    <w:name w:val="xl63"/>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64">
    <w:name w:val="xl6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65">
    <w:name w:val="xl65"/>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6">
    <w:name w:val="xl66"/>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u w:val="single"/>
    </w:rPr>
  </w:style>
  <w:style w:type="paragraph" w:customStyle="1" w:styleId="xl67">
    <w:name w:val="xl67"/>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8">
    <w:name w:val="xl68"/>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69">
    <w:name w:val="xl69"/>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u w:val="single"/>
    </w:rPr>
  </w:style>
  <w:style w:type="paragraph" w:customStyle="1" w:styleId="xl70">
    <w:name w:val="xl70"/>
    <w:basedOn w:val="a0"/>
    <w:rsid w:val="003705B8"/>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1">
    <w:name w:val="xl7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2">
    <w:name w:val="xl72"/>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3">
    <w:name w:val="xl7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4">
    <w:name w:val="xl74"/>
    <w:basedOn w:val="a0"/>
    <w:rsid w:val="003705B8"/>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5">
    <w:name w:val="xl75"/>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76">
    <w:name w:val="xl76"/>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7">
    <w:name w:val="xl77"/>
    <w:basedOn w:val="a0"/>
    <w:rsid w:val="003705B8"/>
    <w:pPr>
      <w:pBdr>
        <w:bottom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a0"/>
    <w:rsid w:val="003705B8"/>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79">
    <w:name w:val="xl79"/>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0">
    <w:name w:val="xl80"/>
    <w:basedOn w:val="a0"/>
    <w:rsid w:val="003705B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2">
    <w:name w:val="xl82"/>
    <w:basedOn w:val="a0"/>
    <w:rsid w:val="003705B8"/>
    <w:pPr>
      <w:spacing w:before="100" w:beforeAutospacing="1" w:after="100" w:afterAutospacing="1" w:line="240" w:lineRule="auto"/>
      <w:jc w:val="center"/>
      <w:textAlignment w:val="top"/>
    </w:pPr>
    <w:rPr>
      <w:rFonts w:ascii="Verdana" w:eastAsia="Times New Roman" w:hAnsi="Verdana" w:cs="Times New Roman"/>
      <w:sz w:val="16"/>
      <w:szCs w:val="16"/>
    </w:rPr>
  </w:style>
  <w:style w:type="paragraph" w:customStyle="1" w:styleId="xl83">
    <w:name w:val="xl83"/>
    <w:basedOn w:val="a0"/>
    <w:rsid w:val="003705B8"/>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4">
    <w:name w:val="xl84"/>
    <w:basedOn w:val="a0"/>
    <w:rsid w:val="00370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3705B8"/>
    <w:pPr>
      <w:spacing w:before="100" w:beforeAutospacing="1" w:after="100" w:afterAutospacing="1" w:line="240" w:lineRule="auto"/>
      <w:jc w:val="center"/>
      <w:textAlignment w:val="top"/>
    </w:pPr>
    <w:rPr>
      <w:rFonts w:ascii="Verdana" w:eastAsia="Times New Roman" w:hAnsi="Verdana" w:cs="Times New Roman"/>
      <w:b/>
      <w:bCs/>
      <w:sz w:val="24"/>
      <w:szCs w:val="24"/>
    </w:rPr>
  </w:style>
  <w:style w:type="paragraph" w:customStyle="1" w:styleId="xl86">
    <w:name w:val="xl86"/>
    <w:basedOn w:val="a0"/>
    <w:rsid w:val="003705B8"/>
    <w:pPr>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xl87">
    <w:name w:val="xl87"/>
    <w:basedOn w:val="a0"/>
    <w:rsid w:val="003705B8"/>
    <w:pPr>
      <w:pBdr>
        <w:top w:val="single" w:sz="4" w:space="0" w:color="auto"/>
      </w:pBd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a0"/>
    <w:rsid w:val="003705B8"/>
    <w:pPr>
      <w:spacing w:before="100" w:beforeAutospacing="1" w:after="100" w:afterAutospacing="1" w:line="240" w:lineRule="auto"/>
      <w:jc w:val="center"/>
      <w:textAlignment w:val="top"/>
    </w:pPr>
    <w:rPr>
      <w:rFonts w:ascii="Verdana" w:eastAsia="Times New Roman" w:hAnsi="Verdana" w:cs="Times New Roman"/>
      <w:sz w:val="24"/>
      <w:szCs w:val="24"/>
    </w:rPr>
  </w:style>
  <w:style w:type="paragraph" w:customStyle="1" w:styleId="xl89">
    <w:name w:val="xl89"/>
    <w:basedOn w:val="a0"/>
    <w:rsid w:val="003705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0"/>
    <w:rsid w:val="003705B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Default">
    <w:name w:val="Default"/>
    <w:rsid w:val="003705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chname">
    <w:name w:val="techname"/>
    <w:basedOn w:val="a1"/>
    <w:rsid w:val="003705B8"/>
  </w:style>
  <w:style w:type="character" w:customStyle="1" w:styleId="pull-right">
    <w:name w:val="pull-right"/>
    <w:basedOn w:val="a1"/>
    <w:rsid w:val="003705B8"/>
  </w:style>
  <w:style w:type="numbering" w:customStyle="1" w:styleId="42">
    <w:name w:val="Нет списка4"/>
    <w:next w:val="a3"/>
    <w:uiPriority w:val="99"/>
    <w:semiHidden/>
    <w:unhideWhenUsed/>
    <w:rsid w:val="003705B8"/>
  </w:style>
  <w:style w:type="numbering" w:customStyle="1" w:styleId="63">
    <w:name w:val="Нет списка6"/>
    <w:next w:val="a3"/>
    <w:uiPriority w:val="99"/>
    <w:semiHidden/>
    <w:unhideWhenUsed/>
    <w:rsid w:val="003705B8"/>
  </w:style>
  <w:style w:type="numbering" w:customStyle="1" w:styleId="71">
    <w:name w:val="Нет списка7"/>
    <w:next w:val="a3"/>
    <w:uiPriority w:val="99"/>
    <w:semiHidden/>
    <w:unhideWhenUsed/>
    <w:rsid w:val="003705B8"/>
  </w:style>
  <w:style w:type="numbering" w:customStyle="1" w:styleId="81">
    <w:name w:val="Нет списка8"/>
    <w:next w:val="a3"/>
    <w:uiPriority w:val="99"/>
    <w:semiHidden/>
    <w:unhideWhenUsed/>
    <w:rsid w:val="003705B8"/>
  </w:style>
  <w:style w:type="paragraph" w:customStyle="1" w:styleId="paragraph">
    <w:name w:val="paragraph"/>
    <w:basedOn w:val="a0"/>
    <w:rsid w:val="00370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0"/>
    <w:next w:val="a0"/>
    <w:uiPriority w:val="9"/>
    <w:qFormat/>
    <w:rsid w:val="003705B8"/>
    <w:pPr>
      <w:keepNext/>
      <w:numPr>
        <w:numId w:val="3"/>
      </w:numPr>
      <w:spacing w:before="240" w:after="60" w:line="240" w:lineRule="auto"/>
      <w:jc w:val="both"/>
      <w:outlineLvl w:val="0"/>
    </w:pPr>
    <w:rPr>
      <w:rFonts w:ascii="Times New Roman" w:eastAsia="Times New Roman" w:hAnsi="Times New Roman" w:cs="Times New Roman"/>
      <w:b/>
      <w:bCs/>
      <w:caps/>
      <w:kern w:val="2"/>
      <w:sz w:val="24"/>
      <w:szCs w:val="32"/>
    </w:rPr>
  </w:style>
  <w:style w:type="paragraph" w:customStyle="1" w:styleId="21">
    <w:name w:val="Заголовок 21"/>
    <w:basedOn w:val="a0"/>
    <w:next w:val="a0"/>
    <w:qFormat/>
    <w:rsid w:val="003705B8"/>
    <w:pPr>
      <w:keepNext/>
      <w:numPr>
        <w:ilvl w:val="1"/>
        <w:numId w:val="3"/>
      </w:numPr>
      <w:spacing w:after="0" w:line="240" w:lineRule="auto"/>
      <w:jc w:val="both"/>
      <w:outlineLvl w:val="1"/>
    </w:pPr>
    <w:rPr>
      <w:rFonts w:ascii="Times New Roman" w:eastAsia="Times New Roman" w:hAnsi="Times New Roman" w:cs="Times New Roman"/>
      <w:b/>
      <w:bCs/>
      <w:sz w:val="24"/>
      <w:szCs w:val="24"/>
    </w:rPr>
  </w:style>
  <w:style w:type="character" w:customStyle="1" w:styleId="affd">
    <w:name w:val="Определения"/>
    <w:uiPriority w:val="99"/>
    <w:qFormat/>
    <w:rsid w:val="003705B8"/>
    <w:rPr>
      <w:rFonts w:ascii="Courier New" w:hAnsi="Courier New"/>
      <w:i/>
      <w:caps/>
      <w:sz w:val="24"/>
      <w:u w:val="none"/>
    </w:rPr>
  </w:style>
  <w:style w:type="character" w:customStyle="1" w:styleId="affe">
    <w:name w:val="Текст сноски Знак"/>
    <w:basedOn w:val="a1"/>
    <w:link w:val="afff"/>
    <w:qFormat/>
    <w:rsid w:val="003705B8"/>
    <w:rPr>
      <w:rFonts w:ascii="Times New Roman" w:eastAsia="Times New Roman" w:hAnsi="Times New Roman" w:cs="Times New Roman"/>
      <w:sz w:val="20"/>
      <w:szCs w:val="20"/>
    </w:rPr>
  </w:style>
  <w:style w:type="character" w:customStyle="1" w:styleId="afff0">
    <w:name w:val="Привязка сноски"/>
    <w:rsid w:val="003705B8"/>
    <w:rPr>
      <w:vertAlign w:val="superscript"/>
    </w:rPr>
  </w:style>
  <w:style w:type="character" w:customStyle="1" w:styleId="FootnoteCharacters">
    <w:name w:val="Footnote Characters"/>
    <w:semiHidden/>
    <w:qFormat/>
    <w:rsid w:val="003705B8"/>
    <w:rPr>
      <w:vertAlign w:val="superscript"/>
    </w:rPr>
  </w:style>
  <w:style w:type="character" w:customStyle="1" w:styleId="-">
    <w:name w:val="Интернет-ссылка"/>
    <w:basedOn w:val="a1"/>
    <w:uiPriority w:val="99"/>
    <w:unhideWhenUsed/>
    <w:rsid w:val="003705B8"/>
    <w:rPr>
      <w:color w:val="0000FF" w:themeColor="hyperlink"/>
      <w:u w:val="single"/>
    </w:rPr>
  </w:style>
  <w:style w:type="character" w:customStyle="1" w:styleId="blk">
    <w:name w:val="blk"/>
    <w:basedOn w:val="a1"/>
    <w:qFormat/>
    <w:rsid w:val="003705B8"/>
  </w:style>
  <w:style w:type="character" w:customStyle="1" w:styleId="1f0">
    <w:name w:val="Верхний колонтитул Знак1"/>
    <w:basedOn w:val="a1"/>
    <w:uiPriority w:val="99"/>
    <w:qFormat/>
    <w:rsid w:val="003705B8"/>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3705B8"/>
  </w:style>
  <w:style w:type="paragraph" w:customStyle="1" w:styleId="1f1">
    <w:name w:val="Название объекта1"/>
    <w:basedOn w:val="a0"/>
    <w:qFormat/>
    <w:rsid w:val="003705B8"/>
    <w:pPr>
      <w:suppressLineNumbers/>
      <w:spacing w:before="120" w:after="120"/>
    </w:pPr>
    <w:rPr>
      <w:rFonts w:ascii="Calibri" w:hAnsi="Calibri" w:cs="Mangal"/>
      <w:i/>
      <w:iCs/>
      <w:sz w:val="24"/>
      <w:szCs w:val="24"/>
    </w:rPr>
  </w:style>
  <w:style w:type="paragraph" w:styleId="1f2">
    <w:name w:val="index 1"/>
    <w:basedOn w:val="a0"/>
    <w:next w:val="a0"/>
    <w:autoRedefine/>
    <w:uiPriority w:val="99"/>
    <w:semiHidden/>
    <w:unhideWhenUsed/>
    <w:qFormat/>
    <w:rsid w:val="003705B8"/>
    <w:pPr>
      <w:spacing w:after="0" w:line="240" w:lineRule="auto"/>
      <w:ind w:left="240" w:hanging="240"/>
    </w:pPr>
    <w:rPr>
      <w:rFonts w:ascii="Times New Roman" w:eastAsia="Times New Roman" w:hAnsi="Times New Roman" w:cs="Times New Roman"/>
      <w:sz w:val="24"/>
      <w:szCs w:val="24"/>
    </w:rPr>
  </w:style>
  <w:style w:type="paragraph" w:styleId="afff1">
    <w:name w:val="index heading"/>
    <w:basedOn w:val="a0"/>
    <w:qFormat/>
    <w:rsid w:val="003705B8"/>
    <w:pPr>
      <w:suppressLineNumbers/>
      <w:spacing w:after="0" w:line="200" w:lineRule="atLeast"/>
    </w:pPr>
    <w:rPr>
      <w:rFonts w:ascii="Noto Sans Devanagari" w:eastAsia="Tahoma" w:hAnsi="Noto Sans Devanagari" w:cs="Noto Sans Devanagari"/>
      <w:color w:val="000000"/>
      <w:kern w:val="2"/>
      <w:sz w:val="36"/>
      <w:szCs w:val="24"/>
      <w:lang w:eastAsia="en-US"/>
    </w:rPr>
  </w:style>
  <w:style w:type="paragraph" w:customStyle="1" w:styleId="afff2">
    <w:name w:val="Таблица"/>
    <w:basedOn w:val="a0"/>
    <w:uiPriority w:val="99"/>
    <w:qFormat/>
    <w:rsid w:val="003705B8"/>
    <w:pPr>
      <w:spacing w:after="0" w:line="240" w:lineRule="auto"/>
      <w:ind w:firstLine="720"/>
      <w:jc w:val="both"/>
    </w:pPr>
    <w:rPr>
      <w:rFonts w:ascii="Times New Roman" w:eastAsia="Times New Roman" w:hAnsi="Times New Roman" w:cs="Times New Roman"/>
      <w:sz w:val="24"/>
      <w:szCs w:val="20"/>
    </w:rPr>
  </w:style>
  <w:style w:type="paragraph" w:customStyle="1" w:styleId="1f3">
    <w:name w:val="Текст сноски1"/>
    <w:basedOn w:val="a0"/>
    <w:semiHidden/>
    <w:qFormat/>
    <w:rsid w:val="003705B8"/>
    <w:pPr>
      <w:spacing w:after="0" w:line="240" w:lineRule="auto"/>
    </w:pPr>
    <w:rPr>
      <w:rFonts w:ascii="Times New Roman" w:eastAsia="Times New Roman" w:hAnsi="Times New Roman" w:cs="Times New Roman"/>
      <w:color w:val="000000"/>
      <w:kern w:val="2"/>
      <w:sz w:val="20"/>
      <w:szCs w:val="20"/>
    </w:rPr>
  </w:style>
  <w:style w:type="paragraph" w:customStyle="1" w:styleId="afff3">
    <w:name w:val="Верхний и нижний колонтитулы"/>
    <w:basedOn w:val="a0"/>
    <w:qFormat/>
    <w:rsid w:val="003705B8"/>
    <w:rPr>
      <w:rFonts w:ascii="Calibri" w:hAnsi="Calibri"/>
    </w:rPr>
  </w:style>
  <w:style w:type="paragraph" w:customStyle="1" w:styleId="1f4">
    <w:name w:val="Верх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1f5">
    <w:name w:val="Нижний колонтитул1"/>
    <w:basedOn w:val="a0"/>
    <w:uiPriority w:val="99"/>
    <w:unhideWhenUsed/>
    <w:rsid w:val="003705B8"/>
    <w:pPr>
      <w:tabs>
        <w:tab w:val="center" w:pos="4677"/>
        <w:tab w:val="right" w:pos="9355"/>
      </w:tabs>
      <w:spacing w:after="0" w:line="240" w:lineRule="auto"/>
    </w:pPr>
    <w:rPr>
      <w:rFonts w:ascii="Noto Sans Devanagari" w:eastAsia="Tahoma" w:hAnsi="Noto Sans Devanagari" w:cs="Liberation Sans"/>
      <w:color w:val="000000"/>
      <w:kern w:val="2"/>
      <w:sz w:val="36"/>
      <w:szCs w:val="24"/>
      <w:lang w:eastAsia="en-US"/>
    </w:rPr>
  </w:style>
  <w:style w:type="paragraph" w:customStyle="1" w:styleId="afff4">
    <w:name w:val="Объект со стрелко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5">
    <w:name w:val="Объект с тенью"/>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6">
    <w:name w:val="Объект без залив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7">
    <w:name w:val="Объект без заливки и линий"/>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afff8">
    <w:name w:val="Выравнивание текста по ширине"/>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1f6">
    <w:name w:val="Заглавие1"/>
    <w:basedOn w:val="a0"/>
    <w:qFormat/>
    <w:rsid w:val="003705B8"/>
    <w:pPr>
      <w:spacing w:after="0" w:line="200" w:lineRule="atLeast"/>
      <w:jc w:val="center"/>
    </w:pPr>
    <w:rPr>
      <w:rFonts w:ascii="Noto Sans Devanagari" w:eastAsia="Tahoma" w:hAnsi="Noto Sans Devanagari" w:cs="Liberation Sans"/>
      <w:color w:val="000000"/>
      <w:kern w:val="2"/>
      <w:sz w:val="36"/>
      <w:szCs w:val="24"/>
      <w:lang w:eastAsia="en-US"/>
    </w:rPr>
  </w:style>
  <w:style w:type="paragraph" w:customStyle="1" w:styleId="2f0">
    <w:name w:val="Заглавие2"/>
    <w:basedOn w:val="a0"/>
    <w:qFormat/>
    <w:rsid w:val="003705B8"/>
    <w:pPr>
      <w:spacing w:before="57" w:after="57" w:line="200" w:lineRule="atLeast"/>
      <w:ind w:right="113"/>
      <w:jc w:val="center"/>
    </w:pPr>
    <w:rPr>
      <w:rFonts w:ascii="Noto Sans Devanagari" w:eastAsia="Tahoma" w:hAnsi="Noto Sans Devanagari" w:cs="Liberation Sans"/>
      <w:color w:val="000000"/>
      <w:kern w:val="2"/>
      <w:sz w:val="36"/>
      <w:szCs w:val="24"/>
      <w:lang w:eastAsia="en-US"/>
    </w:rPr>
  </w:style>
  <w:style w:type="paragraph" w:customStyle="1" w:styleId="afff9">
    <w:name w:val="Размерная линия"/>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Gliederung1">
    <w:name w:val="Титульны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
    <w:name w:val="Титульный слайд~LT~Gliederung 2"/>
    <w:basedOn w:val="LTGliederung1"/>
    <w:qFormat/>
    <w:rsid w:val="003705B8"/>
    <w:pPr>
      <w:spacing w:before="227"/>
    </w:pPr>
    <w:rPr>
      <w:sz w:val="28"/>
    </w:rPr>
  </w:style>
  <w:style w:type="paragraph" w:customStyle="1" w:styleId="LTGliederung3">
    <w:name w:val="Титульный слайд~LT~Gliederung 3"/>
    <w:basedOn w:val="LTGliederung2"/>
    <w:qFormat/>
    <w:rsid w:val="003705B8"/>
    <w:pPr>
      <w:spacing w:before="170"/>
    </w:pPr>
  </w:style>
  <w:style w:type="paragraph" w:customStyle="1" w:styleId="LTGliederung4">
    <w:name w:val="Титульный слайд~LT~Gliederung 4"/>
    <w:basedOn w:val="LTGliederung3"/>
    <w:qFormat/>
    <w:rsid w:val="003705B8"/>
    <w:pPr>
      <w:spacing w:before="113"/>
    </w:pPr>
  </w:style>
  <w:style w:type="paragraph" w:customStyle="1" w:styleId="LTGliederung5">
    <w:name w:val="Титульный слайд~LT~Gliederung 5"/>
    <w:basedOn w:val="LTGliederung4"/>
    <w:qFormat/>
    <w:rsid w:val="003705B8"/>
    <w:pPr>
      <w:spacing w:before="57"/>
    </w:pPr>
    <w:rPr>
      <w:sz w:val="40"/>
    </w:rPr>
  </w:style>
  <w:style w:type="paragraph" w:customStyle="1" w:styleId="LTGliederung6">
    <w:name w:val="Титульный слайд~LT~Gliederung 6"/>
    <w:basedOn w:val="LTGliederung5"/>
    <w:qFormat/>
    <w:rsid w:val="003705B8"/>
  </w:style>
  <w:style w:type="paragraph" w:customStyle="1" w:styleId="LTGliederung7">
    <w:name w:val="Титульный слайд~LT~Gliederung 7"/>
    <w:basedOn w:val="LTGliederung6"/>
    <w:qFormat/>
    <w:rsid w:val="003705B8"/>
  </w:style>
  <w:style w:type="paragraph" w:customStyle="1" w:styleId="LTGliederung8">
    <w:name w:val="Титульный слайд~LT~Gliederung 8"/>
    <w:basedOn w:val="LTGliederung7"/>
    <w:qFormat/>
    <w:rsid w:val="003705B8"/>
  </w:style>
  <w:style w:type="paragraph" w:customStyle="1" w:styleId="LTGliederung9">
    <w:name w:val="Титульный слайд~LT~Gliederung 9"/>
    <w:basedOn w:val="LTGliederung8"/>
    <w:qFormat/>
    <w:rsid w:val="003705B8"/>
  </w:style>
  <w:style w:type="paragraph" w:customStyle="1" w:styleId="LTTitel">
    <w:name w:val="Титульны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
    <w:name w:val="Титульны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
    <w:name w:val="Титульны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
    <w:name w:val="Титульны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
    <w:name w:val="Титульны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default0">
    <w:name w:val="default"/>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gray1">
    <w:name w:val="gray1"/>
    <w:basedOn w:val="default0"/>
    <w:qFormat/>
    <w:rsid w:val="003705B8"/>
  </w:style>
  <w:style w:type="paragraph" w:customStyle="1" w:styleId="gray2">
    <w:name w:val="gray2"/>
    <w:basedOn w:val="default0"/>
    <w:qFormat/>
    <w:rsid w:val="003705B8"/>
  </w:style>
  <w:style w:type="paragraph" w:customStyle="1" w:styleId="gray3">
    <w:name w:val="gray3"/>
    <w:basedOn w:val="default0"/>
    <w:qFormat/>
    <w:rsid w:val="003705B8"/>
  </w:style>
  <w:style w:type="paragraph" w:customStyle="1" w:styleId="bw1">
    <w:name w:val="bw1"/>
    <w:basedOn w:val="default0"/>
    <w:qFormat/>
    <w:rsid w:val="003705B8"/>
  </w:style>
  <w:style w:type="paragraph" w:customStyle="1" w:styleId="bw2">
    <w:name w:val="bw2"/>
    <w:basedOn w:val="default0"/>
    <w:qFormat/>
    <w:rsid w:val="003705B8"/>
  </w:style>
  <w:style w:type="paragraph" w:customStyle="1" w:styleId="bw3">
    <w:name w:val="bw3"/>
    <w:basedOn w:val="default0"/>
    <w:qFormat/>
    <w:rsid w:val="003705B8"/>
  </w:style>
  <w:style w:type="paragraph" w:customStyle="1" w:styleId="orange1">
    <w:name w:val="orange1"/>
    <w:basedOn w:val="default0"/>
    <w:qFormat/>
    <w:rsid w:val="003705B8"/>
  </w:style>
  <w:style w:type="paragraph" w:customStyle="1" w:styleId="orange2">
    <w:name w:val="orange2"/>
    <w:basedOn w:val="default0"/>
    <w:qFormat/>
    <w:rsid w:val="003705B8"/>
  </w:style>
  <w:style w:type="paragraph" w:customStyle="1" w:styleId="orange3">
    <w:name w:val="orange3"/>
    <w:basedOn w:val="default0"/>
    <w:qFormat/>
    <w:rsid w:val="003705B8"/>
  </w:style>
  <w:style w:type="paragraph" w:customStyle="1" w:styleId="turquoise1">
    <w:name w:val="turquoise1"/>
    <w:basedOn w:val="default0"/>
    <w:qFormat/>
    <w:rsid w:val="003705B8"/>
  </w:style>
  <w:style w:type="paragraph" w:customStyle="1" w:styleId="turquoise2">
    <w:name w:val="turquoise2"/>
    <w:basedOn w:val="default0"/>
    <w:qFormat/>
    <w:rsid w:val="003705B8"/>
  </w:style>
  <w:style w:type="paragraph" w:customStyle="1" w:styleId="turquoise3">
    <w:name w:val="turquoise3"/>
    <w:basedOn w:val="default0"/>
    <w:qFormat/>
    <w:rsid w:val="003705B8"/>
  </w:style>
  <w:style w:type="paragraph" w:customStyle="1" w:styleId="blue1">
    <w:name w:val="blue1"/>
    <w:basedOn w:val="default0"/>
    <w:qFormat/>
    <w:rsid w:val="003705B8"/>
  </w:style>
  <w:style w:type="paragraph" w:customStyle="1" w:styleId="blue2">
    <w:name w:val="blue2"/>
    <w:basedOn w:val="default0"/>
    <w:qFormat/>
    <w:rsid w:val="003705B8"/>
  </w:style>
  <w:style w:type="paragraph" w:customStyle="1" w:styleId="blue3">
    <w:name w:val="blue3"/>
    <w:basedOn w:val="default0"/>
    <w:qFormat/>
    <w:rsid w:val="003705B8"/>
  </w:style>
  <w:style w:type="paragraph" w:customStyle="1" w:styleId="sun1">
    <w:name w:val="sun1"/>
    <w:basedOn w:val="default0"/>
    <w:qFormat/>
    <w:rsid w:val="003705B8"/>
  </w:style>
  <w:style w:type="paragraph" w:customStyle="1" w:styleId="sun2">
    <w:name w:val="sun2"/>
    <w:basedOn w:val="default0"/>
    <w:qFormat/>
    <w:rsid w:val="003705B8"/>
  </w:style>
  <w:style w:type="paragraph" w:customStyle="1" w:styleId="sun3">
    <w:name w:val="sun3"/>
    <w:basedOn w:val="default0"/>
    <w:qFormat/>
    <w:rsid w:val="003705B8"/>
  </w:style>
  <w:style w:type="paragraph" w:customStyle="1" w:styleId="earth1">
    <w:name w:val="earth1"/>
    <w:basedOn w:val="default0"/>
    <w:qFormat/>
    <w:rsid w:val="003705B8"/>
  </w:style>
  <w:style w:type="paragraph" w:customStyle="1" w:styleId="earth2">
    <w:name w:val="earth2"/>
    <w:basedOn w:val="default0"/>
    <w:qFormat/>
    <w:rsid w:val="003705B8"/>
  </w:style>
  <w:style w:type="paragraph" w:customStyle="1" w:styleId="earth3">
    <w:name w:val="earth3"/>
    <w:basedOn w:val="default0"/>
    <w:qFormat/>
    <w:rsid w:val="003705B8"/>
  </w:style>
  <w:style w:type="paragraph" w:customStyle="1" w:styleId="green1">
    <w:name w:val="green1"/>
    <w:basedOn w:val="default0"/>
    <w:qFormat/>
    <w:rsid w:val="003705B8"/>
  </w:style>
  <w:style w:type="paragraph" w:customStyle="1" w:styleId="green2">
    <w:name w:val="green2"/>
    <w:basedOn w:val="default0"/>
    <w:qFormat/>
    <w:rsid w:val="003705B8"/>
  </w:style>
  <w:style w:type="paragraph" w:customStyle="1" w:styleId="green3">
    <w:name w:val="green3"/>
    <w:basedOn w:val="default0"/>
    <w:qFormat/>
    <w:rsid w:val="003705B8"/>
  </w:style>
  <w:style w:type="paragraph" w:customStyle="1" w:styleId="seetang1">
    <w:name w:val="seetang1"/>
    <w:basedOn w:val="default0"/>
    <w:qFormat/>
    <w:rsid w:val="003705B8"/>
  </w:style>
  <w:style w:type="paragraph" w:customStyle="1" w:styleId="seetang2">
    <w:name w:val="seetang2"/>
    <w:basedOn w:val="default0"/>
    <w:qFormat/>
    <w:rsid w:val="003705B8"/>
  </w:style>
  <w:style w:type="paragraph" w:customStyle="1" w:styleId="seetang3">
    <w:name w:val="seetang3"/>
    <w:basedOn w:val="default0"/>
    <w:qFormat/>
    <w:rsid w:val="003705B8"/>
  </w:style>
  <w:style w:type="paragraph" w:customStyle="1" w:styleId="lightblue1">
    <w:name w:val="lightblue1"/>
    <w:basedOn w:val="default0"/>
    <w:qFormat/>
    <w:rsid w:val="003705B8"/>
  </w:style>
  <w:style w:type="paragraph" w:customStyle="1" w:styleId="lightblue2">
    <w:name w:val="lightblue2"/>
    <w:basedOn w:val="default0"/>
    <w:qFormat/>
    <w:rsid w:val="003705B8"/>
  </w:style>
  <w:style w:type="paragraph" w:customStyle="1" w:styleId="lightblue3">
    <w:name w:val="lightblue3"/>
    <w:basedOn w:val="default0"/>
    <w:qFormat/>
    <w:rsid w:val="003705B8"/>
  </w:style>
  <w:style w:type="paragraph" w:customStyle="1" w:styleId="yellow1">
    <w:name w:val="yellow1"/>
    <w:basedOn w:val="default0"/>
    <w:qFormat/>
    <w:rsid w:val="003705B8"/>
  </w:style>
  <w:style w:type="paragraph" w:customStyle="1" w:styleId="yellow2">
    <w:name w:val="yellow2"/>
    <w:basedOn w:val="default0"/>
    <w:qFormat/>
    <w:rsid w:val="003705B8"/>
  </w:style>
  <w:style w:type="paragraph" w:customStyle="1" w:styleId="yellow3">
    <w:name w:val="yellow3"/>
    <w:basedOn w:val="default0"/>
    <w:qFormat/>
    <w:rsid w:val="003705B8"/>
  </w:style>
  <w:style w:type="paragraph" w:customStyle="1" w:styleId="afffa">
    <w:name w:val="Объекты фона"/>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b">
    <w:name w:val="Фон"/>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c">
    <w:name w:val="Примечания"/>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1f7">
    <w:name w:val="Структура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2f1">
    <w:name w:val="Структура 2"/>
    <w:basedOn w:val="1f7"/>
    <w:qFormat/>
    <w:rsid w:val="003705B8"/>
    <w:pPr>
      <w:spacing w:before="227"/>
    </w:pPr>
    <w:rPr>
      <w:sz w:val="28"/>
    </w:rPr>
  </w:style>
  <w:style w:type="paragraph" w:customStyle="1" w:styleId="33">
    <w:name w:val="Структура 3"/>
    <w:basedOn w:val="2f1"/>
    <w:qFormat/>
    <w:rsid w:val="003705B8"/>
    <w:pPr>
      <w:spacing w:before="170"/>
    </w:pPr>
  </w:style>
  <w:style w:type="paragraph" w:customStyle="1" w:styleId="43">
    <w:name w:val="Структура 4"/>
    <w:basedOn w:val="33"/>
    <w:qFormat/>
    <w:rsid w:val="003705B8"/>
    <w:pPr>
      <w:spacing w:before="113"/>
    </w:pPr>
  </w:style>
  <w:style w:type="paragraph" w:customStyle="1" w:styleId="52">
    <w:name w:val="Структура 5"/>
    <w:basedOn w:val="43"/>
    <w:qFormat/>
    <w:rsid w:val="003705B8"/>
    <w:pPr>
      <w:spacing w:before="57"/>
    </w:pPr>
    <w:rPr>
      <w:sz w:val="40"/>
    </w:rPr>
  </w:style>
  <w:style w:type="paragraph" w:customStyle="1" w:styleId="64">
    <w:name w:val="Структура 6"/>
    <w:basedOn w:val="52"/>
    <w:qFormat/>
    <w:rsid w:val="003705B8"/>
  </w:style>
  <w:style w:type="paragraph" w:customStyle="1" w:styleId="72">
    <w:name w:val="Структура 7"/>
    <w:basedOn w:val="64"/>
    <w:qFormat/>
    <w:rsid w:val="003705B8"/>
  </w:style>
  <w:style w:type="paragraph" w:customStyle="1" w:styleId="82">
    <w:name w:val="Структура 8"/>
    <w:basedOn w:val="72"/>
    <w:qFormat/>
    <w:rsid w:val="003705B8"/>
  </w:style>
  <w:style w:type="paragraph" w:customStyle="1" w:styleId="91">
    <w:name w:val="Структура 9"/>
    <w:basedOn w:val="82"/>
    <w:qFormat/>
    <w:rsid w:val="003705B8"/>
  </w:style>
  <w:style w:type="paragraph" w:customStyle="1" w:styleId="LTGliederung10">
    <w:name w:val="Объект с подписью~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0">
    <w:name w:val="Объект с подписью~LT~Gliederung 2"/>
    <w:basedOn w:val="LTGliederung10"/>
    <w:qFormat/>
    <w:rsid w:val="003705B8"/>
    <w:pPr>
      <w:spacing w:before="227"/>
    </w:pPr>
    <w:rPr>
      <w:sz w:val="28"/>
    </w:rPr>
  </w:style>
  <w:style w:type="paragraph" w:customStyle="1" w:styleId="LTGliederung30">
    <w:name w:val="Объект с подписью~LT~Gliederung 3"/>
    <w:basedOn w:val="LTGliederung20"/>
    <w:qFormat/>
    <w:rsid w:val="003705B8"/>
    <w:pPr>
      <w:spacing w:before="170"/>
    </w:pPr>
  </w:style>
  <w:style w:type="paragraph" w:customStyle="1" w:styleId="LTGliederung40">
    <w:name w:val="Объект с подписью~LT~Gliederung 4"/>
    <w:basedOn w:val="LTGliederung30"/>
    <w:qFormat/>
    <w:rsid w:val="003705B8"/>
    <w:pPr>
      <w:spacing w:before="113"/>
    </w:pPr>
  </w:style>
  <w:style w:type="paragraph" w:customStyle="1" w:styleId="LTGliederung50">
    <w:name w:val="Объект с подписью~LT~Gliederung 5"/>
    <w:basedOn w:val="LTGliederung40"/>
    <w:qFormat/>
    <w:rsid w:val="003705B8"/>
    <w:pPr>
      <w:spacing w:before="57"/>
    </w:pPr>
    <w:rPr>
      <w:sz w:val="40"/>
    </w:rPr>
  </w:style>
  <w:style w:type="paragraph" w:customStyle="1" w:styleId="LTGliederung60">
    <w:name w:val="Объект с подписью~LT~Gliederung 6"/>
    <w:basedOn w:val="LTGliederung50"/>
    <w:qFormat/>
    <w:rsid w:val="003705B8"/>
  </w:style>
  <w:style w:type="paragraph" w:customStyle="1" w:styleId="LTGliederung70">
    <w:name w:val="Объект с подписью~LT~Gliederung 7"/>
    <w:basedOn w:val="LTGliederung60"/>
    <w:qFormat/>
    <w:rsid w:val="003705B8"/>
  </w:style>
  <w:style w:type="paragraph" w:customStyle="1" w:styleId="LTGliederung80">
    <w:name w:val="Объект с подписью~LT~Gliederung 8"/>
    <w:basedOn w:val="LTGliederung70"/>
    <w:qFormat/>
    <w:rsid w:val="003705B8"/>
  </w:style>
  <w:style w:type="paragraph" w:customStyle="1" w:styleId="LTGliederung90">
    <w:name w:val="Объект с подписью~LT~Gliederung 9"/>
    <w:basedOn w:val="LTGliederung80"/>
    <w:qFormat/>
    <w:rsid w:val="003705B8"/>
  </w:style>
  <w:style w:type="paragraph" w:customStyle="1" w:styleId="LTTitel0">
    <w:name w:val="Объект с подписью~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0">
    <w:name w:val="Объект с подписью~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0">
    <w:name w:val="Объект с подписью~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0">
    <w:name w:val="Объект с подписью~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0">
    <w:name w:val="Объект с подписью~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1">
    <w:name w:val="Заголовок и объект~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1">
    <w:name w:val="Заголовок и объект~LT~Gliederung 2"/>
    <w:basedOn w:val="LTGliederung11"/>
    <w:qFormat/>
    <w:rsid w:val="003705B8"/>
    <w:pPr>
      <w:spacing w:before="227"/>
    </w:pPr>
    <w:rPr>
      <w:sz w:val="28"/>
    </w:rPr>
  </w:style>
  <w:style w:type="paragraph" w:customStyle="1" w:styleId="LTGliederung31">
    <w:name w:val="Заголовок и объект~LT~Gliederung 3"/>
    <w:basedOn w:val="LTGliederung21"/>
    <w:qFormat/>
    <w:rsid w:val="003705B8"/>
    <w:pPr>
      <w:spacing w:before="170"/>
    </w:pPr>
  </w:style>
  <w:style w:type="paragraph" w:customStyle="1" w:styleId="LTGliederung41">
    <w:name w:val="Заголовок и объект~LT~Gliederung 4"/>
    <w:basedOn w:val="LTGliederung31"/>
    <w:qFormat/>
    <w:rsid w:val="003705B8"/>
    <w:pPr>
      <w:spacing w:before="113"/>
    </w:pPr>
  </w:style>
  <w:style w:type="paragraph" w:customStyle="1" w:styleId="LTGliederung51">
    <w:name w:val="Заголовок и объект~LT~Gliederung 5"/>
    <w:basedOn w:val="LTGliederung41"/>
    <w:qFormat/>
    <w:rsid w:val="003705B8"/>
    <w:pPr>
      <w:spacing w:before="57"/>
    </w:pPr>
    <w:rPr>
      <w:sz w:val="40"/>
    </w:rPr>
  </w:style>
  <w:style w:type="paragraph" w:customStyle="1" w:styleId="LTGliederung61">
    <w:name w:val="Заголовок и объект~LT~Gliederung 6"/>
    <w:basedOn w:val="LTGliederung51"/>
    <w:qFormat/>
    <w:rsid w:val="003705B8"/>
  </w:style>
  <w:style w:type="paragraph" w:customStyle="1" w:styleId="LTGliederung71">
    <w:name w:val="Заголовок и объект~LT~Gliederung 7"/>
    <w:basedOn w:val="LTGliederung61"/>
    <w:qFormat/>
    <w:rsid w:val="003705B8"/>
  </w:style>
  <w:style w:type="paragraph" w:customStyle="1" w:styleId="LTGliederung81">
    <w:name w:val="Заголовок и объект~LT~Gliederung 8"/>
    <w:basedOn w:val="LTGliederung71"/>
    <w:qFormat/>
    <w:rsid w:val="003705B8"/>
  </w:style>
  <w:style w:type="paragraph" w:customStyle="1" w:styleId="LTGliederung91">
    <w:name w:val="Заголовок и объект~LT~Gliederung 9"/>
    <w:basedOn w:val="LTGliederung81"/>
    <w:qFormat/>
    <w:rsid w:val="003705B8"/>
  </w:style>
  <w:style w:type="paragraph" w:customStyle="1" w:styleId="LTTitel1">
    <w:name w:val="Заголовок и объект~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1">
    <w:name w:val="Заголовок и объект~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1">
    <w:name w:val="Заголовок и объект~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1">
    <w:name w:val="Заголовок и объект~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1">
    <w:name w:val="Заголовок и объект~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Gliederung12">
    <w:name w:val="Пустой слайд~LT~Gliederung 1"/>
    <w:qFormat/>
    <w:rsid w:val="003705B8"/>
    <w:pPr>
      <w:spacing w:before="283" w:after="0" w:line="216" w:lineRule="auto"/>
    </w:pPr>
    <w:rPr>
      <w:rFonts w:ascii="Noto Sans Devanagari" w:eastAsia="Tahoma" w:hAnsi="Noto Sans Devanagari" w:cs="Liberation Sans"/>
      <w:color w:val="404040"/>
      <w:kern w:val="2"/>
      <w:sz w:val="40"/>
      <w:szCs w:val="24"/>
      <w:lang w:eastAsia="en-US"/>
    </w:rPr>
  </w:style>
  <w:style w:type="paragraph" w:customStyle="1" w:styleId="LTGliederung22">
    <w:name w:val="Пустой слайд~LT~Gliederung 2"/>
    <w:basedOn w:val="LTGliederung12"/>
    <w:qFormat/>
    <w:rsid w:val="003705B8"/>
    <w:pPr>
      <w:spacing w:before="227"/>
    </w:pPr>
    <w:rPr>
      <w:sz w:val="28"/>
    </w:rPr>
  </w:style>
  <w:style w:type="paragraph" w:customStyle="1" w:styleId="LTGliederung32">
    <w:name w:val="Пустой слайд~LT~Gliederung 3"/>
    <w:basedOn w:val="LTGliederung22"/>
    <w:qFormat/>
    <w:rsid w:val="003705B8"/>
    <w:pPr>
      <w:spacing w:before="170"/>
    </w:pPr>
  </w:style>
  <w:style w:type="paragraph" w:customStyle="1" w:styleId="LTGliederung42">
    <w:name w:val="Пустой слайд~LT~Gliederung 4"/>
    <w:basedOn w:val="LTGliederung32"/>
    <w:qFormat/>
    <w:rsid w:val="003705B8"/>
    <w:pPr>
      <w:spacing w:before="113"/>
    </w:pPr>
  </w:style>
  <w:style w:type="paragraph" w:customStyle="1" w:styleId="LTGliederung52">
    <w:name w:val="Пустой слайд~LT~Gliederung 5"/>
    <w:basedOn w:val="LTGliederung42"/>
    <w:qFormat/>
    <w:rsid w:val="003705B8"/>
    <w:pPr>
      <w:spacing w:before="57"/>
    </w:pPr>
    <w:rPr>
      <w:sz w:val="40"/>
    </w:rPr>
  </w:style>
  <w:style w:type="paragraph" w:customStyle="1" w:styleId="LTGliederung62">
    <w:name w:val="Пустой слайд~LT~Gliederung 6"/>
    <w:basedOn w:val="LTGliederung52"/>
    <w:qFormat/>
    <w:rsid w:val="003705B8"/>
  </w:style>
  <w:style w:type="paragraph" w:customStyle="1" w:styleId="LTGliederung72">
    <w:name w:val="Пустой слайд~LT~Gliederung 7"/>
    <w:basedOn w:val="LTGliederung62"/>
    <w:qFormat/>
    <w:rsid w:val="003705B8"/>
  </w:style>
  <w:style w:type="paragraph" w:customStyle="1" w:styleId="LTGliederung82">
    <w:name w:val="Пустой слайд~LT~Gliederung 8"/>
    <w:basedOn w:val="LTGliederung72"/>
    <w:qFormat/>
    <w:rsid w:val="003705B8"/>
  </w:style>
  <w:style w:type="paragraph" w:customStyle="1" w:styleId="LTGliederung92">
    <w:name w:val="Пустой слайд~LT~Gliederung 9"/>
    <w:basedOn w:val="LTGliederung82"/>
    <w:qFormat/>
    <w:rsid w:val="003705B8"/>
  </w:style>
  <w:style w:type="paragraph" w:customStyle="1" w:styleId="LTTitel2">
    <w:name w:val="Пустой слайд~LT~Titel"/>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LTUntertitel2">
    <w:name w:val="Пустой слайд~LT~Untertitel"/>
    <w:qFormat/>
    <w:rsid w:val="003705B8"/>
    <w:pPr>
      <w:spacing w:after="0" w:line="240" w:lineRule="auto"/>
      <w:jc w:val="center"/>
    </w:pPr>
    <w:rPr>
      <w:rFonts w:ascii="Noto Sans Devanagari" w:eastAsia="Tahoma" w:hAnsi="Noto Sans Devanagari" w:cs="Liberation Sans"/>
      <w:color w:val="000000"/>
      <w:kern w:val="2"/>
      <w:sz w:val="64"/>
      <w:szCs w:val="24"/>
      <w:lang w:eastAsia="en-US"/>
    </w:rPr>
  </w:style>
  <w:style w:type="paragraph" w:customStyle="1" w:styleId="LTNotizen2">
    <w:name w:val="Пустой слайд~LT~Notizen"/>
    <w:qFormat/>
    <w:rsid w:val="003705B8"/>
    <w:pPr>
      <w:spacing w:after="0" w:line="240" w:lineRule="auto"/>
      <w:ind w:left="340" w:hanging="340"/>
    </w:pPr>
    <w:rPr>
      <w:rFonts w:ascii="Noto Sans Devanagari" w:eastAsia="Tahoma" w:hAnsi="Noto Sans Devanagari" w:cs="Liberation Sans"/>
      <w:color w:val="000000"/>
      <w:kern w:val="2"/>
      <w:sz w:val="40"/>
      <w:szCs w:val="24"/>
      <w:lang w:eastAsia="en-US"/>
    </w:rPr>
  </w:style>
  <w:style w:type="paragraph" w:customStyle="1" w:styleId="LTHintergrundobjekte2">
    <w:name w:val="Пустой слайд~LT~Hintergrundobjekte"/>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LTHintergrund2">
    <w:name w:val="Пустой слайд~LT~Hintergrund"/>
    <w:qFormat/>
    <w:rsid w:val="003705B8"/>
    <w:pPr>
      <w:spacing w:after="0" w:line="240" w:lineRule="auto"/>
    </w:pPr>
    <w:rPr>
      <w:rFonts w:ascii="Liberation Serif" w:eastAsia="Tahoma" w:hAnsi="Liberation Serif" w:cs="Liberation Sans"/>
      <w:kern w:val="2"/>
      <w:sz w:val="24"/>
      <w:szCs w:val="24"/>
      <w:lang w:eastAsia="en-US"/>
    </w:rPr>
  </w:style>
  <w:style w:type="paragraph" w:customStyle="1" w:styleId="afffd">
    <w:name w:val="Содержимое врезки"/>
    <w:basedOn w:val="a0"/>
    <w:qFormat/>
    <w:rsid w:val="003705B8"/>
    <w:pPr>
      <w:spacing w:after="0" w:line="200" w:lineRule="atLeast"/>
    </w:pPr>
    <w:rPr>
      <w:rFonts w:ascii="Noto Sans Devanagari" w:eastAsia="Tahoma" w:hAnsi="Noto Sans Devanagari" w:cs="Liberation Sans"/>
      <w:color w:val="000000"/>
      <w:kern w:val="2"/>
      <w:sz w:val="36"/>
      <w:szCs w:val="24"/>
      <w:lang w:eastAsia="en-US"/>
    </w:rPr>
  </w:style>
  <w:style w:type="paragraph" w:customStyle="1" w:styleId="Textbody">
    <w:name w:val="Text body"/>
    <w:basedOn w:val="a0"/>
    <w:qFormat/>
    <w:rsid w:val="003705B8"/>
    <w:pPr>
      <w:suppressAutoHyphens/>
      <w:spacing w:after="0" w:line="240" w:lineRule="auto"/>
      <w:ind w:left="113" w:firstLine="708"/>
      <w:textAlignment w:val="baseline"/>
    </w:pPr>
    <w:rPr>
      <w:rFonts w:ascii="Times New Roman" w:eastAsia="Times New Roman" w:hAnsi="Times New Roman" w:cs="F"/>
      <w:kern w:val="2"/>
      <w:sz w:val="28"/>
      <w:szCs w:val="28"/>
      <w:lang w:val="en-US" w:eastAsia="en-US"/>
    </w:rPr>
  </w:style>
  <w:style w:type="paragraph" w:customStyle="1" w:styleId="xl275">
    <w:name w:val="xl275"/>
    <w:basedOn w:val="a0"/>
    <w:qFormat/>
    <w:rsid w:val="003705B8"/>
    <w:pPr>
      <w:spacing w:beforeAutospacing="1" w:afterAutospacing="1" w:line="240" w:lineRule="auto"/>
    </w:pPr>
    <w:rPr>
      <w:rFonts w:ascii="Times New Roman" w:eastAsia="Times New Roman" w:hAnsi="Times New Roman" w:cs="Times New Roman"/>
      <w:sz w:val="24"/>
      <w:szCs w:val="24"/>
    </w:rPr>
  </w:style>
  <w:style w:type="paragraph" w:customStyle="1" w:styleId="xl276">
    <w:name w:val="xl276"/>
    <w:basedOn w:val="a0"/>
    <w:qFormat/>
    <w:rsid w:val="003705B8"/>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afffe">
    <w:name w:val="Табличный"/>
    <w:basedOn w:val="a0"/>
    <w:qFormat/>
    <w:rsid w:val="003705B8"/>
    <w:pPr>
      <w:spacing w:before="40" w:after="40" w:line="240" w:lineRule="auto"/>
    </w:pPr>
    <w:rPr>
      <w:rFonts w:ascii="Times New Roman" w:eastAsia="Times New Roman" w:hAnsi="Times New Roman" w:cs="Times New Roman"/>
      <w:sz w:val="20"/>
      <w:szCs w:val="20"/>
    </w:rPr>
  </w:style>
  <w:style w:type="paragraph" w:customStyle="1" w:styleId="affff">
    <w:name w:val="Табличный_по_центру"/>
    <w:basedOn w:val="a0"/>
    <w:qFormat/>
    <w:rsid w:val="003705B8"/>
    <w:pPr>
      <w:spacing w:after="0" w:line="240" w:lineRule="auto"/>
      <w:jc w:val="center"/>
    </w:pPr>
    <w:rPr>
      <w:rFonts w:ascii="Times New Roman" w:eastAsia="Times New Roman" w:hAnsi="Times New Roman" w:cs="Times New Roman"/>
      <w:sz w:val="20"/>
      <w:szCs w:val="20"/>
    </w:rPr>
  </w:style>
  <w:style w:type="paragraph" w:customStyle="1" w:styleId="1f8">
    <w:name w:val="Обычный (веб)1"/>
    <w:basedOn w:val="a0"/>
    <w:unhideWhenUsed/>
    <w:rsid w:val="003705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Стиль1"/>
    <w:uiPriority w:val="99"/>
    <w:rsid w:val="003705B8"/>
    <w:pPr>
      <w:numPr>
        <w:numId w:val="4"/>
      </w:numPr>
    </w:pPr>
  </w:style>
  <w:style w:type="paragraph" w:styleId="afff">
    <w:name w:val="footnote text"/>
    <w:basedOn w:val="a0"/>
    <w:link w:val="affe"/>
    <w:rsid w:val="003705B8"/>
    <w:pPr>
      <w:suppressAutoHyphens/>
      <w:autoSpaceDN w:val="0"/>
      <w:spacing w:after="60" w:line="240" w:lineRule="auto"/>
      <w:jc w:val="both"/>
      <w:textAlignment w:val="baseline"/>
    </w:pPr>
    <w:rPr>
      <w:rFonts w:ascii="Times New Roman" w:eastAsia="Times New Roman" w:hAnsi="Times New Roman" w:cs="Times New Roman"/>
      <w:sz w:val="20"/>
      <w:szCs w:val="20"/>
    </w:rPr>
  </w:style>
  <w:style w:type="character" w:customStyle="1" w:styleId="1f9">
    <w:name w:val="Текст сноски Знак1"/>
    <w:basedOn w:val="a1"/>
    <w:uiPriority w:val="99"/>
    <w:semiHidden/>
    <w:rsid w:val="003705B8"/>
    <w:rPr>
      <w:sz w:val="20"/>
      <w:szCs w:val="20"/>
    </w:rPr>
  </w:style>
  <w:style w:type="character" w:customStyle="1" w:styleId="normaltextrun">
    <w:name w:val="normaltextrun"/>
    <w:basedOn w:val="a1"/>
    <w:rsid w:val="003705B8"/>
  </w:style>
  <w:style w:type="character" w:customStyle="1" w:styleId="eop">
    <w:name w:val="eop"/>
    <w:basedOn w:val="a1"/>
    <w:rsid w:val="003705B8"/>
  </w:style>
  <w:style w:type="character" w:customStyle="1" w:styleId="spellingerror">
    <w:name w:val="spellingerror"/>
    <w:basedOn w:val="a1"/>
    <w:rsid w:val="003705B8"/>
  </w:style>
  <w:style w:type="character" w:customStyle="1" w:styleId="1fa">
    <w:name w:val="Знак сноски1"/>
    <w:rsid w:val="008C7355"/>
    <w:rPr>
      <w:vertAlign w:val="superscript"/>
    </w:rPr>
  </w:style>
  <w:style w:type="character" w:customStyle="1" w:styleId="ftfbn-standard-barname">
    <w:name w:val="ftfbn-standard-bar__name"/>
    <w:basedOn w:val="a1"/>
    <w:rsid w:val="00D3699C"/>
  </w:style>
  <w:style w:type="character" w:customStyle="1" w:styleId="CharChar">
    <w:name w:val="Обычный Char Char"/>
    <w:uiPriority w:val="99"/>
    <w:qFormat/>
    <w:rsid w:val="00B91DE7"/>
    <w:rPr>
      <w:rFonts w:ascii="Times New Roman" w:eastAsia="Times New Roman" w:hAnsi="Times New Roman" w:cs="Times New Roman"/>
      <w:spacing w:val="2"/>
      <w:sz w:val="24"/>
      <w:lang w:eastAsia="ru-RU"/>
    </w:rPr>
  </w:style>
  <w:style w:type="paragraph" w:customStyle="1" w:styleId="font8">
    <w:name w:val="font8"/>
    <w:basedOn w:val="a0"/>
    <w:rsid w:val="00B055C0"/>
    <w:pPr>
      <w:spacing w:before="100" w:beforeAutospacing="1" w:after="100" w:afterAutospacing="1" w:line="240" w:lineRule="auto"/>
    </w:pPr>
    <w:rPr>
      <w:rFonts w:ascii="Arial" w:eastAsia="Times New Roman" w:hAnsi="Arial" w:cs="Arial"/>
      <w:i/>
      <w:iCs/>
      <w:sz w:val="12"/>
      <w:szCs w:val="12"/>
    </w:rPr>
  </w:style>
  <w:style w:type="character" w:customStyle="1" w:styleId="bold">
    <w:name w:val="bold"/>
    <w:basedOn w:val="a1"/>
    <w:rsid w:val="000A285D"/>
  </w:style>
</w:styles>
</file>

<file path=word/webSettings.xml><?xml version="1.0" encoding="utf-8"?>
<w:webSettings xmlns:r="http://schemas.openxmlformats.org/officeDocument/2006/relationships" xmlns:w="http://schemas.openxmlformats.org/wordprocessingml/2006/main">
  <w:divs>
    <w:div w:id="28185976">
      <w:bodyDiv w:val="1"/>
      <w:marLeft w:val="0"/>
      <w:marRight w:val="0"/>
      <w:marTop w:val="0"/>
      <w:marBottom w:val="0"/>
      <w:divBdr>
        <w:top w:val="none" w:sz="0" w:space="0" w:color="auto"/>
        <w:left w:val="none" w:sz="0" w:space="0" w:color="auto"/>
        <w:bottom w:val="none" w:sz="0" w:space="0" w:color="auto"/>
        <w:right w:val="none" w:sz="0" w:space="0" w:color="auto"/>
      </w:divBdr>
    </w:div>
    <w:div w:id="44184041">
      <w:bodyDiv w:val="1"/>
      <w:marLeft w:val="0"/>
      <w:marRight w:val="0"/>
      <w:marTop w:val="0"/>
      <w:marBottom w:val="0"/>
      <w:divBdr>
        <w:top w:val="none" w:sz="0" w:space="0" w:color="auto"/>
        <w:left w:val="none" w:sz="0" w:space="0" w:color="auto"/>
        <w:bottom w:val="none" w:sz="0" w:space="0" w:color="auto"/>
        <w:right w:val="none" w:sz="0" w:space="0" w:color="auto"/>
      </w:divBdr>
    </w:div>
    <w:div w:id="117185356">
      <w:bodyDiv w:val="1"/>
      <w:marLeft w:val="0"/>
      <w:marRight w:val="0"/>
      <w:marTop w:val="0"/>
      <w:marBottom w:val="0"/>
      <w:divBdr>
        <w:top w:val="none" w:sz="0" w:space="0" w:color="auto"/>
        <w:left w:val="none" w:sz="0" w:space="0" w:color="auto"/>
        <w:bottom w:val="none" w:sz="0" w:space="0" w:color="auto"/>
        <w:right w:val="none" w:sz="0" w:space="0" w:color="auto"/>
      </w:divBdr>
    </w:div>
    <w:div w:id="204607998">
      <w:bodyDiv w:val="1"/>
      <w:marLeft w:val="0"/>
      <w:marRight w:val="0"/>
      <w:marTop w:val="0"/>
      <w:marBottom w:val="0"/>
      <w:divBdr>
        <w:top w:val="none" w:sz="0" w:space="0" w:color="auto"/>
        <w:left w:val="none" w:sz="0" w:space="0" w:color="auto"/>
        <w:bottom w:val="none" w:sz="0" w:space="0" w:color="auto"/>
        <w:right w:val="none" w:sz="0" w:space="0" w:color="auto"/>
      </w:divBdr>
    </w:div>
    <w:div w:id="244802526">
      <w:bodyDiv w:val="1"/>
      <w:marLeft w:val="0"/>
      <w:marRight w:val="0"/>
      <w:marTop w:val="0"/>
      <w:marBottom w:val="0"/>
      <w:divBdr>
        <w:top w:val="none" w:sz="0" w:space="0" w:color="auto"/>
        <w:left w:val="none" w:sz="0" w:space="0" w:color="auto"/>
        <w:bottom w:val="none" w:sz="0" w:space="0" w:color="auto"/>
        <w:right w:val="none" w:sz="0" w:space="0" w:color="auto"/>
      </w:divBdr>
    </w:div>
    <w:div w:id="245699800">
      <w:bodyDiv w:val="1"/>
      <w:marLeft w:val="0"/>
      <w:marRight w:val="0"/>
      <w:marTop w:val="0"/>
      <w:marBottom w:val="0"/>
      <w:divBdr>
        <w:top w:val="none" w:sz="0" w:space="0" w:color="auto"/>
        <w:left w:val="none" w:sz="0" w:space="0" w:color="auto"/>
        <w:bottom w:val="none" w:sz="0" w:space="0" w:color="auto"/>
        <w:right w:val="none" w:sz="0" w:space="0" w:color="auto"/>
      </w:divBdr>
    </w:div>
    <w:div w:id="266162179">
      <w:bodyDiv w:val="1"/>
      <w:marLeft w:val="0"/>
      <w:marRight w:val="0"/>
      <w:marTop w:val="0"/>
      <w:marBottom w:val="0"/>
      <w:divBdr>
        <w:top w:val="none" w:sz="0" w:space="0" w:color="auto"/>
        <w:left w:val="none" w:sz="0" w:space="0" w:color="auto"/>
        <w:bottom w:val="none" w:sz="0" w:space="0" w:color="auto"/>
        <w:right w:val="none" w:sz="0" w:space="0" w:color="auto"/>
      </w:divBdr>
    </w:div>
    <w:div w:id="281228112">
      <w:bodyDiv w:val="1"/>
      <w:marLeft w:val="0"/>
      <w:marRight w:val="0"/>
      <w:marTop w:val="0"/>
      <w:marBottom w:val="0"/>
      <w:divBdr>
        <w:top w:val="none" w:sz="0" w:space="0" w:color="auto"/>
        <w:left w:val="none" w:sz="0" w:space="0" w:color="auto"/>
        <w:bottom w:val="none" w:sz="0" w:space="0" w:color="auto"/>
        <w:right w:val="none" w:sz="0" w:space="0" w:color="auto"/>
      </w:divBdr>
    </w:div>
    <w:div w:id="362092784">
      <w:bodyDiv w:val="1"/>
      <w:marLeft w:val="0"/>
      <w:marRight w:val="0"/>
      <w:marTop w:val="0"/>
      <w:marBottom w:val="0"/>
      <w:divBdr>
        <w:top w:val="none" w:sz="0" w:space="0" w:color="auto"/>
        <w:left w:val="none" w:sz="0" w:space="0" w:color="auto"/>
        <w:bottom w:val="none" w:sz="0" w:space="0" w:color="auto"/>
        <w:right w:val="none" w:sz="0" w:space="0" w:color="auto"/>
      </w:divBdr>
    </w:div>
    <w:div w:id="433020568">
      <w:bodyDiv w:val="1"/>
      <w:marLeft w:val="0"/>
      <w:marRight w:val="0"/>
      <w:marTop w:val="0"/>
      <w:marBottom w:val="0"/>
      <w:divBdr>
        <w:top w:val="none" w:sz="0" w:space="0" w:color="auto"/>
        <w:left w:val="none" w:sz="0" w:space="0" w:color="auto"/>
        <w:bottom w:val="none" w:sz="0" w:space="0" w:color="auto"/>
        <w:right w:val="none" w:sz="0" w:space="0" w:color="auto"/>
      </w:divBdr>
    </w:div>
    <w:div w:id="450054542">
      <w:bodyDiv w:val="1"/>
      <w:marLeft w:val="0"/>
      <w:marRight w:val="0"/>
      <w:marTop w:val="0"/>
      <w:marBottom w:val="0"/>
      <w:divBdr>
        <w:top w:val="none" w:sz="0" w:space="0" w:color="auto"/>
        <w:left w:val="none" w:sz="0" w:space="0" w:color="auto"/>
        <w:bottom w:val="none" w:sz="0" w:space="0" w:color="auto"/>
        <w:right w:val="none" w:sz="0" w:space="0" w:color="auto"/>
      </w:divBdr>
    </w:div>
    <w:div w:id="479008385">
      <w:bodyDiv w:val="1"/>
      <w:marLeft w:val="0"/>
      <w:marRight w:val="0"/>
      <w:marTop w:val="0"/>
      <w:marBottom w:val="0"/>
      <w:divBdr>
        <w:top w:val="none" w:sz="0" w:space="0" w:color="auto"/>
        <w:left w:val="none" w:sz="0" w:space="0" w:color="auto"/>
        <w:bottom w:val="none" w:sz="0" w:space="0" w:color="auto"/>
        <w:right w:val="none" w:sz="0" w:space="0" w:color="auto"/>
      </w:divBdr>
    </w:div>
    <w:div w:id="579828587">
      <w:bodyDiv w:val="1"/>
      <w:marLeft w:val="0"/>
      <w:marRight w:val="0"/>
      <w:marTop w:val="0"/>
      <w:marBottom w:val="0"/>
      <w:divBdr>
        <w:top w:val="none" w:sz="0" w:space="0" w:color="auto"/>
        <w:left w:val="none" w:sz="0" w:space="0" w:color="auto"/>
        <w:bottom w:val="none" w:sz="0" w:space="0" w:color="auto"/>
        <w:right w:val="none" w:sz="0" w:space="0" w:color="auto"/>
      </w:divBdr>
    </w:div>
    <w:div w:id="659383275">
      <w:bodyDiv w:val="1"/>
      <w:marLeft w:val="0"/>
      <w:marRight w:val="0"/>
      <w:marTop w:val="0"/>
      <w:marBottom w:val="0"/>
      <w:divBdr>
        <w:top w:val="none" w:sz="0" w:space="0" w:color="auto"/>
        <w:left w:val="none" w:sz="0" w:space="0" w:color="auto"/>
        <w:bottom w:val="none" w:sz="0" w:space="0" w:color="auto"/>
        <w:right w:val="none" w:sz="0" w:space="0" w:color="auto"/>
      </w:divBdr>
    </w:div>
    <w:div w:id="693650566">
      <w:bodyDiv w:val="1"/>
      <w:marLeft w:val="0"/>
      <w:marRight w:val="0"/>
      <w:marTop w:val="0"/>
      <w:marBottom w:val="0"/>
      <w:divBdr>
        <w:top w:val="none" w:sz="0" w:space="0" w:color="auto"/>
        <w:left w:val="none" w:sz="0" w:space="0" w:color="auto"/>
        <w:bottom w:val="none" w:sz="0" w:space="0" w:color="auto"/>
        <w:right w:val="none" w:sz="0" w:space="0" w:color="auto"/>
      </w:divBdr>
    </w:div>
    <w:div w:id="720983863">
      <w:bodyDiv w:val="1"/>
      <w:marLeft w:val="0"/>
      <w:marRight w:val="0"/>
      <w:marTop w:val="0"/>
      <w:marBottom w:val="0"/>
      <w:divBdr>
        <w:top w:val="none" w:sz="0" w:space="0" w:color="auto"/>
        <w:left w:val="none" w:sz="0" w:space="0" w:color="auto"/>
        <w:bottom w:val="none" w:sz="0" w:space="0" w:color="auto"/>
        <w:right w:val="none" w:sz="0" w:space="0" w:color="auto"/>
      </w:divBdr>
    </w:div>
    <w:div w:id="789662508">
      <w:bodyDiv w:val="1"/>
      <w:marLeft w:val="0"/>
      <w:marRight w:val="0"/>
      <w:marTop w:val="0"/>
      <w:marBottom w:val="0"/>
      <w:divBdr>
        <w:top w:val="none" w:sz="0" w:space="0" w:color="auto"/>
        <w:left w:val="none" w:sz="0" w:space="0" w:color="auto"/>
        <w:bottom w:val="none" w:sz="0" w:space="0" w:color="auto"/>
        <w:right w:val="none" w:sz="0" w:space="0" w:color="auto"/>
      </w:divBdr>
    </w:div>
    <w:div w:id="824391796">
      <w:bodyDiv w:val="1"/>
      <w:marLeft w:val="0"/>
      <w:marRight w:val="0"/>
      <w:marTop w:val="0"/>
      <w:marBottom w:val="0"/>
      <w:divBdr>
        <w:top w:val="none" w:sz="0" w:space="0" w:color="auto"/>
        <w:left w:val="none" w:sz="0" w:space="0" w:color="auto"/>
        <w:bottom w:val="none" w:sz="0" w:space="0" w:color="auto"/>
        <w:right w:val="none" w:sz="0" w:space="0" w:color="auto"/>
      </w:divBdr>
    </w:div>
    <w:div w:id="843398617">
      <w:bodyDiv w:val="1"/>
      <w:marLeft w:val="0"/>
      <w:marRight w:val="0"/>
      <w:marTop w:val="0"/>
      <w:marBottom w:val="0"/>
      <w:divBdr>
        <w:top w:val="none" w:sz="0" w:space="0" w:color="auto"/>
        <w:left w:val="none" w:sz="0" w:space="0" w:color="auto"/>
        <w:bottom w:val="none" w:sz="0" w:space="0" w:color="auto"/>
        <w:right w:val="none" w:sz="0" w:space="0" w:color="auto"/>
      </w:divBdr>
    </w:div>
    <w:div w:id="902830471">
      <w:bodyDiv w:val="1"/>
      <w:marLeft w:val="0"/>
      <w:marRight w:val="0"/>
      <w:marTop w:val="0"/>
      <w:marBottom w:val="0"/>
      <w:divBdr>
        <w:top w:val="none" w:sz="0" w:space="0" w:color="auto"/>
        <w:left w:val="none" w:sz="0" w:space="0" w:color="auto"/>
        <w:bottom w:val="none" w:sz="0" w:space="0" w:color="auto"/>
        <w:right w:val="none" w:sz="0" w:space="0" w:color="auto"/>
      </w:divBdr>
    </w:div>
    <w:div w:id="938415037">
      <w:bodyDiv w:val="1"/>
      <w:marLeft w:val="0"/>
      <w:marRight w:val="0"/>
      <w:marTop w:val="0"/>
      <w:marBottom w:val="0"/>
      <w:divBdr>
        <w:top w:val="none" w:sz="0" w:space="0" w:color="auto"/>
        <w:left w:val="none" w:sz="0" w:space="0" w:color="auto"/>
        <w:bottom w:val="none" w:sz="0" w:space="0" w:color="auto"/>
        <w:right w:val="none" w:sz="0" w:space="0" w:color="auto"/>
      </w:divBdr>
    </w:div>
    <w:div w:id="976688530">
      <w:bodyDiv w:val="1"/>
      <w:marLeft w:val="0"/>
      <w:marRight w:val="0"/>
      <w:marTop w:val="0"/>
      <w:marBottom w:val="0"/>
      <w:divBdr>
        <w:top w:val="none" w:sz="0" w:space="0" w:color="auto"/>
        <w:left w:val="none" w:sz="0" w:space="0" w:color="auto"/>
        <w:bottom w:val="none" w:sz="0" w:space="0" w:color="auto"/>
        <w:right w:val="none" w:sz="0" w:space="0" w:color="auto"/>
      </w:divBdr>
    </w:div>
    <w:div w:id="990523267">
      <w:bodyDiv w:val="1"/>
      <w:marLeft w:val="0"/>
      <w:marRight w:val="0"/>
      <w:marTop w:val="0"/>
      <w:marBottom w:val="0"/>
      <w:divBdr>
        <w:top w:val="none" w:sz="0" w:space="0" w:color="auto"/>
        <w:left w:val="none" w:sz="0" w:space="0" w:color="auto"/>
        <w:bottom w:val="none" w:sz="0" w:space="0" w:color="auto"/>
        <w:right w:val="none" w:sz="0" w:space="0" w:color="auto"/>
      </w:divBdr>
    </w:div>
    <w:div w:id="997926697">
      <w:bodyDiv w:val="1"/>
      <w:marLeft w:val="0"/>
      <w:marRight w:val="0"/>
      <w:marTop w:val="0"/>
      <w:marBottom w:val="0"/>
      <w:divBdr>
        <w:top w:val="none" w:sz="0" w:space="0" w:color="auto"/>
        <w:left w:val="none" w:sz="0" w:space="0" w:color="auto"/>
        <w:bottom w:val="none" w:sz="0" w:space="0" w:color="auto"/>
        <w:right w:val="none" w:sz="0" w:space="0" w:color="auto"/>
      </w:divBdr>
    </w:div>
    <w:div w:id="1050349906">
      <w:bodyDiv w:val="1"/>
      <w:marLeft w:val="0"/>
      <w:marRight w:val="0"/>
      <w:marTop w:val="0"/>
      <w:marBottom w:val="0"/>
      <w:divBdr>
        <w:top w:val="none" w:sz="0" w:space="0" w:color="auto"/>
        <w:left w:val="none" w:sz="0" w:space="0" w:color="auto"/>
        <w:bottom w:val="none" w:sz="0" w:space="0" w:color="auto"/>
        <w:right w:val="none" w:sz="0" w:space="0" w:color="auto"/>
      </w:divBdr>
    </w:div>
    <w:div w:id="1141654806">
      <w:bodyDiv w:val="1"/>
      <w:marLeft w:val="0"/>
      <w:marRight w:val="0"/>
      <w:marTop w:val="0"/>
      <w:marBottom w:val="0"/>
      <w:divBdr>
        <w:top w:val="none" w:sz="0" w:space="0" w:color="auto"/>
        <w:left w:val="none" w:sz="0" w:space="0" w:color="auto"/>
        <w:bottom w:val="none" w:sz="0" w:space="0" w:color="auto"/>
        <w:right w:val="none" w:sz="0" w:space="0" w:color="auto"/>
      </w:divBdr>
    </w:div>
    <w:div w:id="1162702350">
      <w:bodyDiv w:val="1"/>
      <w:marLeft w:val="0"/>
      <w:marRight w:val="0"/>
      <w:marTop w:val="0"/>
      <w:marBottom w:val="0"/>
      <w:divBdr>
        <w:top w:val="none" w:sz="0" w:space="0" w:color="auto"/>
        <w:left w:val="none" w:sz="0" w:space="0" w:color="auto"/>
        <w:bottom w:val="none" w:sz="0" w:space="0" w:color="auto"/>
        <w:right w:val="none" w:sz="0" w:space="0" w:color="auto"/>
      </w:divBdr>
      <w:divsChild>
        <w:div w:id="1069621068">
          <w:marLeft w:val="0"/>
          <w:marRight w:val="0"/>
          <w:marTop w:val="0"/>
          <w:marBottom w:val="0"/>
          <w:divBdr>
            <w:top w:val="none" w:sz="0" w:space="0" w:color="auto"/>
            <w:left w:val="none" w:sz="0" w:space="0" w:color="auto"/>
            <w:bottom w:val="none" w:sz="0" w:space="0" w:color="auto"/>
            <w:right w:val="none" w:sz="0" w:space="0" w:color="auto"/>
          </w:divBdr>
          <w:divsChild>
            <w:div w:id="781001372">
              <w:marLeft w:val="0"/>
              <w:marRight w:val="0"/>
              <w:marTop w:val="0"/>
              <w:marBottom w:val="0"/>
              <w:divBdr>
                <w:top w:val="none" w:sz="0" w:space="0" w:color="auto"/>
                <w:left w:val="none" w:sz="0" w:space="0" w:color="auto"/>
                <w:bottom w:val="none" w:sz="0" w:space="0" w:color="auto"/>
                <w:right w:val="none" w:sz="0" w:space="0" w:color="auto"/>
              </w:divBdr>
              <w:divsChild>
                <w:div w:id="1715226246">
                  <w:marLeft w:val="0"/>
                  <w:marRight w:val="0"/>
                  <w:marTop w:val="0"/>
                  <w:marBottom w:val="0"/>
                  <w:divBdr>
                    <w:top w:val="none" w:sz="0" w:space="0" w:color="auto"/>
                    <w:left w:val="none" w:sz="0" w:space="0" w:color="auto"/>
                    <w:bottom w:val="none" w:sz="0" w:space="0" w:color="auto"/>
                    <w:right w:val="none" w:sz="0" w:space="0" w:color="auto"/>
                  </w:divBdr>
                  <w:divsChild>
                    <w:div w:id="152454131">
                      <w:marLeft w:val="0"/>
                      <w:marRight w:val="0"/>
                      <w:marTop w:val="0"/>
                      <w:marBottom w:val="0"/>
                      <w:divBdr>
                        <w:top w:val="none" w:sz="0" w:space="0" w:color="auto"/>
                        <w:left w:val="none" w:sz="0" w:space="0" w:color="auto"/>
                        <w:bottom w:val="none" w:sz="0" w:space="0" w:color="auto"/>
                        <w:right w:val="none" w:sz="0" w:space="0" w:color="auto"/>
                      </w:divBdr>
                      <w:divsChild>
                        <w:div w:id="89065417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84780709">
      <w:bodyDiv w:val="1"/>
      <w:marLeft w:val="0"/>
      <w:marRight w:val="0"/>
      <w:marTop w:val="0"/>
      <w:marBottom w:val="0"/>
      <w:divBdr>
        <w:top w:val="none" w:sz="0" w:space="0" w:color="auto"/>
        <w:left w:val="none" w:sz="0" w:space="0" w:color="auto"/>
        <w:bottom w:val="none" w:sz="0" w:space="0" w:color="auto"/>
        <w:right w:val="none" w:sz="0" w:space="0" w:color="auto"/>
      </w:divBdr>
    </w:div>
    <w:div w:id="1260143337">
      <w:bodyDiv w:val="1"/>
      <w:marLeft w:val="0"/>
      <w:marRight w:val="0"/>
      <w:marTop w:val="0"/>
      <w:marBottom w:val="0"/>
      <w:divBdr>
        <w:top w:val="none" w:sz="0" w:space="0" w:color="auto"/>
        <w:left w:val="none" w:sz="0" w:space="0" w:color="auto"/>
        <w:bottom w:val="none" w:sz="0" w:space="0" w:color="auto"/>
        <w:right w:val="none" w:sz="0" w:space="0" w:color="auto"/>
      </w:divBdr>
    </w:div>
    <w:div w:id="1392148118">
      <w:bodyDiv w:val="1"/>
      <w:marLeft w:val="0"/>
      <w:marRight w:val="0"/>
      <w:marTop w:val="0"/>
      <w:marBottom w:val="0"/>
      <w:divBdr>
        <w:top w:val="none" w:sz="0" w:space="0" w:color="auto"/>
        <w:left w:val="none" w:sz="0" w:space="0" w:color="auto"/>
        <w:bottom w:val="none" w:sz="0" w:space="0" w:color="auto"/>
        <w:right w:val="none" w:sz="0" w:space="0" w:color="auto"/>
      </w:divBdr>
    </w:div>
    <w:div w:id="1492285915">
      <w:bodyDiv w:val="1"/>
      <w:marLeft w:val="0"/>
      <w:marRight w:val="0"/>
      <w:marTop w:val="0"/>
      <w:marBottom w:val="0"/>
      <w:divBdr>
        <w:top w:val="none" w:sz="0" w:space="0" w:color="auto"/>
        <w:left w:val="none" w:sz="0" w:space="0" w:color="auto"/>
        <w:bottom w:val="none" w:sz="0" w:space="0" w:color="auto"/>
        <w:right w:val="none" w:sz="0" w:space="0" w:color="auto"/>
      </w:divBdr>
    </w:div>
    <w:div w:id="1497575897">
      <w:bodyDiv w:val="1"/>
      <w:marLeft w:val="0"/>
      <w:marRight w:val="0"/>
      <w:marTop w:val="0"/>
      <w:marBottom w:val="0"/>
      <w:divBdr>
        <w:top w:val="none" w:sz="0" w:space="0" w:color="auto"/>
        <w:left w:val="none" w:sz="0" w:space="0" w:color="auto"/>
        <w:bottom w:val="none" w:sz="0" w:space="0" w:color="auto"/>
        <w:right w:val="none" w:sz="0" w:space="0" w:color="auto"/>
      </w:divBdr>
    </w:div>
    <w:div w:id="1521702977">
      <w:bodyDiv w:val="1"/>
      <w:marLeft w:val="0"/>
      <w:marRight w:val="0"/>
      <w:marTop w:val="0"/>
      <w:marBottom w:val="0"/>
      <w:divBdr>
        <w:top w:val="none" w:sz="0" w:space="0" w:color="auto"/>
        <w:left w:val="none" w:sz="0" w:space="0" w:color="auto"/>
        <w:bottom w:val="none" w:sz="0" w:space="0" w:color="auto"/>
        <w:right w:val="none" w:sz="0" w:space="0" w:color="auto"/>
      </w:divBdr>
    </w:div>
    <w:div w:id="1522278537">
      <w:bodyDiv w:val="1"/>
      <w:marLeft w:val="0"/>
      <w:marRight w:val="0"/>
      <w:marTop w:val="0"/>
      <w:marBottom w:val="0"/>
      <w:divBdr>
        <w:top w:val="none" w:sz="0" w:space="0" w:color="auto"/>
        <w:left w:val="none" w:sz="0" w:space="0" w:color="auto"/>
        <w:bottom w:val="none" w:sz="0" w:space="0" w:color="auto"/>
        <w:right w:val="none" w:sz="0" w:space="0" w:color="auto"/>
      </w:divBdr>
    </w:div>
    <w:div w:id="1546134888">
      <w:bodyDiv w:val="1"/>
      <w:marLeft w:val="0"/>
      <w:marRight w:val="0"/>
      <w:marTop w:val="0"/>
      <w:marBottom w:val="0"/>
      <w:divBdr>
        <w:top w:val="none" w:sz="0" w:space="0" w:color="auto"/>
        <w:left w:val="none" w:sz="0" w:space="0" w:color="auto"/>
        <w:bottom w:val="none" w:sz="0" w:space="0" w:color="auto"/>
        <w:right w:val="none" w:sz="0" w:space="0" w:color="auto"/>
      </w:divBdr>
    </w:div>
    <w:div w:id="1609656524">
      <w:bodyDiv w:val="1"/>
      <w:marLeft w:val="0"/>
      <w:marRight w:val="0"/>
      <w:marTop w:val="0"/>
      <w:marBottom w:val="0"/>
      <w:divBdr>
        <w:top w:val="none" w:sz="0" w:space="0" w:color="auto"/>
        <w:left w:val="none" w:sz="0" w:space="0" w:color="auto"/>
        <w:bottom w:val="none" w:sz="0" w:space="0" w:color="auto"/>
        <w:right w:val="none" w:sz="0" w:space="0" w:color="auto"/>
      </w:divBdr>
    </w:div>
    <w:div w:id="1617985198">
      <w:bodyDiv w:val="1"/>
      <w:marLeft w:val="0"/>
      <w:marRight w:val="0"/>
      <w:marTop w:val="0"/>
      <w:marBottom w:val="0"/>
      <w:divBdr>
        <w:top w:val="none" w:sz="0" w:space="0" w:color="auto"/>
        <w:left w:val="none" w:sz="0" w:space="0" w:color="auto"/>
        <w:bottom w:val="none" w:sz="0" w:space="0" w:color="auto"/>
        <w:right w:val="none" w:sz="0" w:space="0" w:color="auto"/>
      </w:divBdr>
    </w:div>
    <w:div w:id="1632516402">
      <w:bodyDiv w:val="1"/>
      <w:marLeft w:val="0"/>
      <w:marRight w:val="0"/>
      <w:marTop w:val="0"/>
      <w:marBottom w:val="0"/>
      <w:divBdr>
        <w:top w:val="none" w:sz="0" w:space="0" w:color="auto"/>
        <w:left w:val="none" w:sz="0" w:space="0" w:color="auto"/>
        <w:bottom w:val="none" w:sz="0" w:space="0" w:color="auto"/>
        <w:right w:val="none" w:sz="0" w:space="0" w:color="auto"/>
      </w:divBdr>
    </w:div>
    <w:div w:id="1682854821">
      <w:bodyDiv w:val="1"/>
      <w:marLeft w:val="0"/>
      <w:marRight w:val="0"/>
      <w:marTop w:val="0"/>
      <w:marBottom w:val="0"/>
      <w:divBdr>
        <w:top w:val="none" w:sz="0" w:space="0" w:color="auto"/>
        <w:left w:val="none" w:sz="0" w:space="0" w:color="auto"/>
        <w:bottom w:val="none" w:sz="0" w:space="0" w:color="auto"/>
        <w:right w:val="none" w:sz="0" w:space="0" w:color="auto"/>
      </w:divBdr>
      <w:divsChild>
        <w:div w:id="158541632">
          <w:marLeft w:val="0"/>
          <w:marRight w:val="0"/>
          <w:marTop w:val="0"/>
          <w:marBottom w:val="0"/>
          <w:divBdr>
            <w:top w:val="none" w:sz="0" w:space="0" w:color="auto"/>
            <w:left w:val="none" w:sz="0" w:space="0" w:color="auto"/>
            <w:bottom w:val="none" w:sz="0" w:space="0" w:color="auto"/>
            <w:right w:val="none" w:sz="0" w:space="0" w:color="auto"/>
          </w:divBdr>
          <w:divsChild>
            <w:div w:id="1756241886">
              <w:marLeft w:val="0"/>
              <w:marRight w:val="0"/>
              <w:marTop w:val="0"/>
              <w:marBottom w:val="0"/>
              <w:divBdr>
                <w:top w:val="none" w:sz="0" w:space="0" w:color="auto"/>
                <w:left w:val="none" w:sz="0" w:space="0" w:color="auto"/>
                <w:bottom w:val="none" w:sz="0" w:space="0" w:color="auto"/>
                <w:right w:val="none" w:sz="0" w:space="0" w:color="auto"/>
              </w:divBdr>
              <w:divsChild>
                <w:div w:id="1447890434">
                  <w:marLeft w:val="0"/>
                  <w:marRight w:val="0"/>
                  <w:marTop w:val="0"/>
                  <w:marBottom w:val="0"/>
                  <w:divBdr>
                    <w:top w:val="none" w:sz="0" w:space="0" w:color="auto"/>
                    <w:left w:val="none" w:sz="0" w:space="0" w:color="auto"/>
                    <w:bottom w:val="none" w:sz="0" w:space="0" w:color="auto"/>
                    <w:right w:val="none" w:sz="0" w:space="0" w:color="auto"/>
                  </w:divBdr>
                  <w:divsChild>
                    <w:div w:id="732850366">
                      <w:marLeft w:val="0"/>
                      <w:marRight w:val="0"/>
                      <w:marTop w:val="0"/>
                      <w:marBottom w:val="0"/>
                      <w:divBdr>
                        <w:top w:val="none" w:sz="0" w:space="0" w:color="auto"/>
                        <w:left w:val="none" w:sz="0" w:space="0" w:color="auto"/>
                        <w:bottom w:val="none" w:sz="0" w:space="0" w:color="auto"/>
                        <w:right w:val="none" w:sz="0" w:space="0" w:color="auto"/>
                      </w:divBdr>
                      <w:divsChild>
                        <w:div w:id="2040542032">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181744">
      <w:bodyDiv w:val="1"/>
      <w:marLeft w:val="0"/>
      <w:marRight w:val="0"/>
      <w:marTop w:val="0"/>
      <w:marBottom w:val="0"/>
      <w:divBdr>
        <w:top w:val="none" w:sz="0" w:space="0" w:color="auto"/>
        <w:left w:val="none" w:sz="0" w:space="0" w:color="auto"/>
        <w:bottom w:val="none" w:sz="0" w:space="0" w:color="auto"/>
        <w:right w:val="none" w:sz="0" w:space="0" w:color="auto"/>
      </w:divBdr>
    </w:div>
    <w:div w:id="1747144106">
      <w:bodyDiv w:val="1"/>
      <w:marLeft w:val="0"/>
      <w:marRight w:val="0"/>
      <w:marTop w:val="0"/>
      <w:marBottom w:val="0"/>
      <w:divBdr>
        <w:top w:val="none" w:sz="0" w:space="0" w:color="auto"/>
        <w:left w:val="none" w:sz="0" w:space="0" w:color="auto"/>
        <w:bottom w:val="none" w:sz="0" w:space="0" w:color="auto"/>
        <w:right w:val="none" w:sz="0" w:space="0" w:color="auto"/>
      </w:divBdr>
    </w:div>
    <w:div w:id="1800419403">
      <w:bodyDiv w:val="1"/>
      <w:marLeft w:val="0"/>
      <w:marRight w:val="0"/>
      <w:marTop w:val="0"/>
      <w:marBottom w:val="0"/>
      <w:divBdr>
        <w:top w:val="none" w:sz="0" w:space="0" w:color="auto"/>
        <w:left w:val="none" w:sz="0" w:space="0" w:color="auto"/>
        <w:bottom w:val="none" w:sz="0" w:space="0" w:color="auto"/>
        <w:right w:val="none" w:sz="0" w:space="0" w:color="auto"/>
      </w:divBdr>
    </w:div>
    <w:div w:id="1865749464">
      <w:bodyDiv w:val="1"/>
      <w:marLeft w:val="0"/>
      <w:marRight w:val="0"/>
      <w:marTop w:val="0"/>
      <w:marBottom w:val="0"/>
      <w:divBdr>
        <w:top w:val="none" w:sz="0" w:space="0" w:color="auto"/>
        <w:left w:val="none" w:sz="0" w:space="0" w:color="auto"/>
        <w:bottom w:val="none" w:sz="0" w:space="0" w:color="auto"/>
        <w:right w:val="none" w:sz="0" w:space="0" w:color="auto"/>
      </w:divBdr>
    </w:div>
    <w:div w:id="1872912793">
      <w:bodyDiv w:val="1"/>
      <w:marLeft w:val="0"/>
      <w:marRight w:val="0"/>
      <w:marTop w:val="0"/>
      <w:marBottom w:val="0"/>
      <w:divBdr>
        <w:top w:val="none" w:sz="0" w:space="0" w:color="auto"/>
        <w:left w:val="none" w:sz="0" w:space="0" w:color="auto"/>
        <w:bottom w:val="none" w:sz="0" w:space="0" w:color="auto"/>
        <w:right w:val="none" w:sz="0" w:space="0" w:color="auto"/>
      </w:divBdr>
    </w:div>
    <w:div w:id="1895115084">
      <w:bodyDiv w:val="1"/>
      <w:marLeft w:val="0"/>
      <w:marRight w:val="0"/>
      <w:marTop w:val="0"/>
      <w:marBottom w:val="0"/>
      <w:divBdr>
        <w:top w:val="none" w:sz="0" w:space="0" w:color="auto"/>
        <w:left w:val="none" w:sz="0" w:space="0" w:color="auto"/>
        <w:bottom w:val="none" w:sz="0" w:space="0" w:color="auto"/>
        <w:right w:val="none" w:sz="0" w:space="0" w:color="auto"/>
      </w:divBdr>
    </w:div>
    <w:div w:id="1932426762">
      <w:bodyDiv w:val="1"/>
      <w:marLeft w:val="0"/>
      <w:marRight w:val="0"/>
      <w:marTop w:val="0"/>
      <w:marBottom w:val="0"/>
      <w:divBdr>
        <w:top w:val="none" w:sz="0" w:space="0" w:color="auto"/>
        <w:left w:val="none" w:sz="0" w:space="0" w:color="auto"/>
        <w:bottom w:val="none" w:sz="0" w:space="0" w:color="auto"/>
        <w:right w:val="none" w:sz="0" w:space="0" w:color="auto"/>
      </w:divBdr>
    </w:div>
    <w:div w:id="1978217891">
      <w:bodyDiv w:val="1"/>
      <w:marLeft w:val="0"/>
      <w:marRight w:val="0"/>
      <w:marTop w:val="0"/>
      <w:marBottom w:val="0"/>
      <w:divBdr>
        <w:top w:val="none" w:sz="0" w:space="0" w:color="auto"/>
        <w:left w:val="none" w:sz="0" w:space="0" w:color="auto"/>
        <w:bottom w:val="none" w:sz="0" w:space="0" w:color="auto"/>
        <w:right w:val="none" w:sz="0" w:space="0" w:color="auto"/>
      </w:divBdr>
    </w:div>
    <w:div w:id="20761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3A65-0B29-4AD3-820B-452C3D28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markina-lm</dc:creator>
  <cp:lastModifiedBy>olgam</cp:lastModifiedBy>
  <cp:revision>63</cp:revision>
  <cp:lastPrinted>2021-05-18T12:18:00Z</cp:lastPrinted>
  <dcterms:created xsi:type="dcterms:W3CDTF">2021-03-09T04:09:00Z</dcterms:created>
  <dcterms:modified xsi:type="dcterms:W3CDTF">2021-10-22T03:55:00Z</dcterms:modified>
</cp:coreProperties>
</file>