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C" w:rsidRDefault="000E3EAC" w:rsidP="0025314A">
      <w:pPr>
        <w:ind w:right="424" w:firstLine="720"/>
      </w:pPr>
      <w:proofErr w:type="gramStart"/>
      <w:r>
        <w:t xml:space="preserve">Мировым судьей судебного участка № </w:t>
      </w:r>
      <w:r w:rsidR="0061441D">
        <w:t>2</w:t>
      </w:r>
      <w:r>
        <w:t xml:space="preserve"> Советского района </w:t>
      </w:r>
      <w:r w:rsidR="00A0426A">
        <w:t xml:space="preserve">                                 </w:t>
      </w:r>
      <w:r>
        <w:t>г. Челябинска вынесен приговор по уголовно</w:t>
      </w:r>
      <w:r w:rsidR="0025314A">
        <w:t>му делу в отношении</w:t>
      </w:r>
      <w:r w:rsidR="00A0426A">
        <w:t xml:space="preserve"> ранее </w:t>
      </w:r>
      <w:r w:rsidR="00597BF5">
        <w:t xml:space="preserve">неоднократно </w:t>
      </w:r>
      <w:r w:rsidR="00A0426A">
        <w:t>судимо</w:t>
      </w:r>
      <w:r w:rsidR="0061441D">
        <w:t>го</w:t>
      </w:r>
      <w:r w:rsidR="0025314A">
        <w:t xml:space="preserve"> граждан</w:t>
      </w:r>
      <w:r w:rsidR="0061441D">
        <w:t>ина</w:t>
      </w:r>
      <w:r w:rsidR="00597BF5">
        <w:t xml:space="preserve"> </w:t>
      </w:r>
      <w:r w:rsidR="0061441D">
        <w:t>М</w:t>
      </w:r>
      <w:r>
        <w:t>. признанно</w:t>
      </w:r>
      <w:r w:rsidR="0061441D">
        <w:t>го</w:t>
      </w:r>
      <w:r>
        <w:t xml:space="preserve"> виновн</w:t>
      </w:r>
      <w:r w:rsidR="0061441D">
        <w:t>ым</w:t>
      </w:r>
      <w:r>
        <w:t xml:space="preserve"> в совершении </w:t>
      </w:r>
      <w:r w:rsidR="0061441D">
        <w:t xml:space="preserve">двух </w:t>
      </w:r>
      <w:r>
        <w:t>пр</w:t>
      </w:r>
      <w:r w:rsidR="0025314A">
        <w:t>еступ</w:t>
      </w:r>
      <w:r>
        <w:t>лени</w:t>
      </w:r>
      <w:r w:rsidR="0061441D">
        <w:t>й</w:t>
      </w:r>
      <w:r>
        <w:t>, предусмотренн</w:t>
      </w:r>
      <w:r w:rsidR="0061441D">
        <w:t>ых</w:t>
      </w:r>
      <w:r>
        <w:t xml:space="preserve"> ч. 1 ст. </w:t>
      </w:r>
      <w:r w:rsidR="00A0426A">
        <w:t>158</w:t>
      </w:r>
      <w:r>
        <w:t xml:space="preserve"> УК</w:t>
      </w:r>
      <w:r w:rsidR="00A0426A">
        <w:t xml:space="preserve"> РФ</w:t>
      </w:r>
      <w:r>
        <w:t xml:space="preserve">, </w:t>
      </w:r>
      <w:r w:rsidR="00597BF5">
        <w:t>последне</w:t>
      </w:r>
      <w:r w:rsidR="0061441D">
        <w:t>му</w:t>
      </w:r>
      <w:r>
        <w:t xml:space="preserve"> </w:t>
      </w:r>
      <w:r w:rsidR="0061441D">
        <w:t xml:space="preserve">окончательно </w:t>
      </w:r>
      <w:r>
        <w:t xml:space="preserve">назначено наказание в виде </w:t>
      </w:r>
      <w:r w:rsidR="00A0426A">
        <w:t xml:space="preserve">лишения свободы сроком </w:t>
      </w:r>
      <w:r w:rsidR="00597BF5">
        <w:t xml:space="preserve">на </w:t>
      </w:r>
      <w:r w:rsidR="0061441D">
        <w:t>2 года 4</w:t>
      </w:r>
      <w:r w:rsidR="00A0426A">
        <w:t xml:space="preserve"> месяц</w:t>
      </w:r>
      <w:r w:rsidR="0061441D">
        <w:t>а</w:t>
      </w:r>
      <w:r w:rsidR="00597BF5">
        <w:t xml:space="preserve"> </w:t>
      </w:r>
      <w:r w:rsidR="0061441D">
        <w:t>с отбыванием наказания в колонии</w:t>
      </w:r>
      <w:bookmarkStart w:id="0" w:name="_GoBack"/>
      <w:bookmarkEnd w:id="0"/>
      <w:r w:rsidR="0061441D">
        <w:t xml:space="preserve"> строгого режима (путем частичного сложения вновь назначенного</w:t>
      </w:r>
      <w:proofErr w:type="gramEnd"/>
      <w:r w:rsidR="0061441D">
        <w:t xml:space="preserve"> наказания с наказаниями по ранее вынесенным приговорам в отношении М. вступившим в законную силу).</w:t>
      </w:r>
      <w:r>
        <w:t xml:space="preserve">  </w:t>
      </w:r>
    </w:p>
    <w:p w:rsidR="000E3EAC" w:rsidRDefault="000E3EAC" w:rsidP="0025314A">
      <w:pPr>
        <w:ind w:right="424" w:firstLine="720"/>
      </w:pPr>
      <w:r>
        <w:t>В ходе предварительного расследования установлено, что</w:t>
      </w:r>
      <w:r w:rsidR="00A0426A">
        <w:t xml:space="preserve"> ранее судим</w:t>
      </w:r>
      <w:r w:rsidR="0061441D">
        <w:t>ый</w:t>
      </w:r>
      <w:r w:rsidR="00A0426A">
        <w:t xml:space="preserve"> </w:t>
      </w:r>
      <w:r>
        <w:t>граждан</w:t>
      </w:r>
      <w:r w:rsidR="0061441D">
        <w:t>ин</w:t>
      </w:r>
      <w:r>
        <w:t xml:space="preserve"> </w:t>
      </w:r>
      <w:r w:rsidR="0061441D">
        <w:t>М</w:t>
      </w:r>
      <w:r>
        <w:t>.</w:t>
      </w:r>
      <w:r w:rsidR="00A0426A">
        <w:t xml:space="preserve"> совершил</w:t>
      </w:r>
      <w:r w:rsidR="0061441D">
        <w:t xml:space="preserve"> 22.08.2024 и 15.09.2024 </w:t>
      </w:r>
      <w:r w:rsidR="00A0426A">
        <w:t xml:space="preserve">на территории Советского района </w:t>
      </w:r>
      <w:proofErr w:type="gramStart"/>
      <w:r w:rsidR="00A0426A">
        <w:t>г</w:t>
      </w:r>
      <w:proofErr w:type="gramEnd"/>
      <w:r w:rsidR="00A0426A">
        <w:t xml:space="preserve">. Челябинска </w:t>
      </w:r>
      <w:r w:rsidR="00A10A2F">
        <w:t>хищение</w:t>
      </w:r>
      <w:r w:rsidR="00597BF5">
        <w:t xml:space="preserve"> продуктов питания </w:t>
      </w:r>
      <w:r w:rsidR="00A10A2F">
        <w:t>из</w:t>
      </w:r>
      <w:r w:rsidR="00A0426A">
        <w:t xml:space="preserve"> магазин</w:t>
      </w:r>
      <w:r w:rsidR="0061441D">
        <w:t xml:space="preserve">ов торговой сети </w:t>
      </w:r>
      <w:r w:rsidR="00597BF5">
        <w:t>«Пятерочка»</w:t>
      </w:r>
      <w:r w:rsidR="00A0426A">
        <w:t xml:space="preserve"> на сумму </w:t>
      </w:r>
      <w:r w:rsidR="0061441D">
        <w:t>8400</w:t>
      </w:r>
      <w:r w:rsidR="00A0426A">
        <w:t xml:space="preserve"> рублей</w:t>
      </w:r>
      <w:r w:rsidR="0061441D">
        <w:t xml:space="preserve"> (ущерб по двум преступлениям)</w:t>
      </w:r>
      <w:r>
        <w:t>.</w:t>
      </w:r>
    </w:p>
    <w:p w:rsidR="006353BD" w:rsidRDefault="006353BD" w:rsidP="0025314A">
      <w:pPr>
        <w:ind w:right="424" w:firstLine="720"/>
      </w:pPr>
    </w:p>
    <w:p w:rsidR="006353BD" w:rsidRDefault="006353BD" w:rsidP="0025314A">
      <w:pPr>
        <w:ind w:right="424" w:firstLine="720"/>
      </w:pPr>
      <w:r>
        <w:t>26.06.2025</w:t>
      </w:r>
    </w:p>
    <w:p w:rsidR="00843E68" w:rsidRDefault="00843E68" w:rsidP="000579ED">
      <w:pPr>
        <w:ind w:firstLine="0"/>
      </w:pPr>
    </w:p>
    <w:p w:rsidR="006353BD" w:rsidRPr="00732A2D" w:rsidRDefault="006353BD" w:rsidP="000579ED">
      <w:pPr>
        <w:ind w:firstLine="0"/>
        <w:rPr>
          <w:sz w:val="20"/>
          <w:szCs w:val="20"/>
        </w:rPr>
      </w:pPr>
    </w:p>
    <w:sectPr w:rsidR="006353BD" w:rsidRPr="00732A2D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5314A"/>
    <w:rsid w:val="00267E57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4457A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97BF5"/>
    <w:rsid w:val="005A098B"/>
    <w:rsid w:val="005A589D"/>
    <w:rsid w:val="005E3835"/>
    <w:rsid w:val="005F5247"/>
    <w:rsid w:val="00603B2E"/>
    <w:rsid w:val="0061441D"/>
    <w:rsid w:val="0062357B"/>
    <w:rsid w:val="006353BD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0426A"/>
    <w:rsid w:val="00A10A2F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019C-29AC-4827-BE56-258B4722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2025-06-24T04:49:00Z</cp:lastPrinted>
  <dcterms:created xsi:type="dcterms:W3CDTF">2025-06-24T04:51:00Z</dcterms:created>
  <dcterms:modified xsi:type="dcterms:W3CDTF">2025-06-26T09:57:00Z</dcterms:modified>
</cp:coreProperties>
</file>