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34" w:type="dxa"/>
        <w:tblLayout w:type="fixed"/>
        <w:tblLook w:val="01E0"/>
      </w:tblPr>
      <w:tblGrid>
        <w:gridCol w:w="3970"/>
        <w:gridCol w:w="1417"/>
        <w:gridCol w:w="4394"/>
      </w:tblGrid>
      <w:tr w:rsidR="00843E68" w:rsidRPr="0052718D" w:rsidTr="002E6E81">
        <w:trPr>
          <w:trHeight w:val="130"/>
        </w:trPr>
        <w:tc>
          <w:tcPr>
            <w:tcW w:w="3970" w:type="dxa"/>
          </w:tcPr>
          <w:p w:rsidR="00843E68" w:rsidRPr="002F608C" w:rsidRDefault="00843E68" w:rsidP="00805D98">
            <w:pPr>
              <w:ind w:firstLine="0"/>
              <w:jc w:val="center"/>
              <w:rPr>
                <w:sz w:val="8"/>
                <w:szCs w:val="8"/>
              </w:rPr>
            </w:pPr>
          </w:p>
        </w:tc>
        <w:tc>
          <w:tcPr>
            <w:tcW w:w="1417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4394" w:type="dxa"/>
          </w:tcPr>
          <w:p w:rsidR="00843E68" w:rsidRPr="002F608C" w:rsidRDefault="00843E68" w:rsidP="007D5EB2">
            <w:pPr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:rsidR="000E3EAC" w:rsidRDefault="00305DA8" w:rsidP="000E3EAC">
      <w:pPr>
        <w:ind w:firstLine="720"/>
      </w:pPr>
      <w:r>
        <w:t>Советским</w:t>
      </w:r>
      <w:r w:rsidR="000E3EAC">
        <w:t xml:space="preserve"> район</w:t>
      </w:r>
      <w:r>
        <w:t>ным судом</w:t>
      </w:r>
      <w:r w:rsidR="000E3EAC">
        <w:t xml:space="preserve"> </w:t>
      </w:r>
      <w:proofErr w:type="gramStart"/>
      <w:r w:rsidR="000E3EAC">
        <w:t>г</w:t>
      </w:r>
      <w:proofErr w:type="gramEnd"/>
      <w:r w:rsidR="000E3EAC">
        <w:t xml:space="preserve">. Челябинска вынесен приговор по уголовному делу в отношении гражданина </w:t>
      </w:r>
      <w:r>
        <w:t>А</w:t>
      </w:r>
      <w:r w:rsidR="000E3EAC">
        <w:t>. признанного виновным в совершении пр</w:t>
      </w:r>
      <w:r w:rsidR="00FD3800">
        <w:t>ес</w:t>
      </w:r>
      <w:r w:rsidR="000E3EAC">
        <w:t xml:space="preserve">тупления, предусмотренного ч. 1 ст. </w:t>
      </w:r>
      <w:r>
        <w:t>228</w:t>
      </w:r>
      <w:r w:rsidR="000E3EAC">
        <w:t xml:space="preserve"> УК, и назначено наказание в виде штрафа в сумме </w:t>
      </w:r>
      <w:r>
        <w:t>30</w:t>
      </w:r>
      <w:r w:rsidR="00A337FF">
        <w:t>000</w:t>
      </w:r>
      <w:r w:rsidR="000E3EAC">
        <w:t xml:space="preserve"> рублей.  </w:t>
      </w:r>
    </w:p>
    <w:p w:rsidR="000E3EAC" w:rsidRDefault="000E3EAC" w:rsidP="000E3EAC">
      <w:pPr>
        <w:ind w:firstLine="720"/>
      </w:pPr>
      <w:r>
        <w:t xml:space="preserve">В ходе предварительного расследования установлено, что гражданин </w:t>
      </w:r>
      <w:r w:rsidR="00305DA8">
        <w:t>А</w:t>
      </w:r>
      <w:r>
        <w:t xml:space="preserve">. </w:t>
      </w:r>
      <w:r w:rsidR="00305DA8">
        <w:t xml:space="preserve">в декабре 2024 года </w:t>
      </w:r>
      <w:proofErr w:type="gramStart"/>
      <w:r w:rsidR="00305DA8">
        <w:t>находясь на съемной квартире через информационно телекоммуникационную сеть Интернет приобрел</w:t>
      </w:r>
      <w:proofErr w:type="gramEnd"/>
      <w:r w:rsidR="00305DA8">
        <w:t xml:space="preserve"> наркотическое вещество</w:t>
      </w:r>
      <w:r>
        <w:t>.</w:t>
      </w:r>
      <w:r w:rsidR="00305DA8">
        <w:t xml:space="preserve"> После чего проследовал на участок местности, расположенный на территории Советского района г. Челябинска, где извлек </w:t>
      </w:r>
      <w:r w:rsidR="002D5410">
        <w:t xml:space="preserve">из тайника «закладку» с наркотическим веществом. </w:t>
      </w:r>
      <w:proofErr w:type="gramStart"/>
      <w:r w:rsidR="002D5410">
        <w:t>В</w:t>
      </w:r>
      <w:proofErr w:type="gramEnd"/>
      <w:r w:rsidR="002D5410">
        <w:t xml:space="preserve"> </w:t>
      </w:r>
      <w:proofErr w:type="gramStart"/>
      <w:r w:rsidR="002D5410">
        <w:t>последующим</w:t>
      </w:r>
      <w:proofErr w:type="gramEnd"/>
      <w:r w:rsidR="002D5410">
        <w:t xml:space="preserve"> гражданин направился на остановку общественного </w:t>
      </w:r>
      <w:bookmarkStart w:id="0" w:name="_GoBack"/>
      <w:bookmarkEnd w:id="0"/>
      <w:r w:rsidR="002D5410">
        <w:t>транспорта, где и был задержан сотрудниками полиции.</w:t>
      </w:r>
    </w:p>
    <w:p w:rsidR="00217086" w:rsidRDefault="00217086" w:rsidP="000E3EAC">
      <w:pPr>
        <w:ind w:firstLine="720"/>
      </w:pPr>
    </w:p>
    <w:p w:rsidR="00217086" w:rsidRDefault="00217086" w:rsidP="000E3EAC">
      <w:pPr>
        <w:ind w:firstLine="720"/>
      </w:pPr>
      <w:r>
        <w:t>20.03.2025</w:t>
      </w:r>
    </w:p>
    <w:sectPr w:rsidR="00217086" w:rsidSect="00770B19">
      <w:pgSz w:w="11906" w:h="16838" w:code="9"/>
      <w:pgMar w:top="851" w:right="567" w:bottom="851" w:left="1701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558"/>
    <w:rsid w:val="00005AEF"/>
    <w:rsid w:val="00014B82"/>
    <w:rsid w:val="000579ED"/>
    <w:rsid w:val="00082C23"/>
    <w:rsid w:val="0008642D"/>
    <w:rsid w:val="00094DB9"/>
    <w:rsid w:val="000A3BED"/>
    <w:rsid w:val="000D2882"/>
    <w:rsid w:val="000E3EAC"/>
    <w:rsid w:val="00120FA8"/>
    <w:rsid w:val="00131F72"/>
    <w:rsid w:val="001639DF"/>
    <w:rsid w:val="001714D5"/>
    <w:rsid w:val="001828A8"/>
    <w:rsid w:val="001A354A"/>
    <w:rsid w:val="001B3570"/>
    <w:rsid w:val="001E3118"/>
    <w:rsid w:val="001E4FBD"/>
    <w:rsid w:val="00207552"/>
    <w:rsid w:val="00217086"/>
    <w:rsid w:val="00220940"/>
    <w:rsid w:val="00231D60"/>
    <w:rsid w:val="00245822"/>
    <w:rsid w:val="002465B4"/>
    <w:rsid w:val="00252026"/>
    <w:rsid w:val="0027777E"/>
    <w:rsid w:val="00286F63"/>
    <w:rsid w:val="002928FD"/>
    <w:rsid w:val="002D5410"/>
    <w:rsid w:val="002E0FA6"/>
    <w:rsid w:val="002E6A1A"/>
    <w:rsid w:val="002E6E81"/>
    <w:rsid w:val="002F608C"/>
    <w:rsid w:val="00305DA8"/>
    <w:rsid w:val="00333AA6"/>
    <w:rsid w:val="003420C4"/>
    <w:rsid w:val="00356174"/>
    <w:rsid w:val="00373521"/>
    <w:rsid w:val="003E1492"/>
    <w:rsid w:val="003F7DAE"/>
    <w:rsid w:val="00404952"/>
    <w:rsid w:val="004136F1"/>
    <w:rsid w:val="00424958"/>
    <w:rsid w:val="00446251"/>
    <w:rsid w:val="0045256B"/>
    <w:rsid w:val="00455320"/>
    <w:rsid w:val="00461D9B"/>
    <w:rsid w:val="00471532"/>
    <w:rsid w:val="004758D7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6171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4610B"/>
    <w:rsid w:val="00663D6D"/>
    <w:rsid w:val="00690D01"/>
    <w:rsid w:val="00697302"/>
    <w:rsid w:val="006B11DD"/>
    <w:rsid w:val="006C0E59"/>
    <w:rsid w:val="006C6C2B"/>
    <w:rsid w:val="006F44E4"/>
    <w:rsid w:val="006F7EF9"/>
    <w:rsid w:val="007036B8"/>
    <w:rsid w:val="00721468"/>
    <w:rsid w:val="00726203"/>
    <w:rsid w:val="00727880"/>
    <w:rsid w:val="00732A2D"/>
    <w:rsid w:val="00740E32"/>
    <w:rsid w:val="00770B19"/>
    <w:rsid w:val="0077558B"/>
    <w:rsid w:val="007A622A"/>
    <w:rsid w:val="007C1362"/>
    <w:rsid w:val="007C60AE"/>
    <w:rsid w:val="007D4A26"/>
    <w:rsid w:val="007D5EB2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337FF"/>
    <w:rsid w:val="00A40939"/>
    <w:rsid w:val="00A7186A"/>
    <w:rsid w:val="00A77790"/>
    <w:rsid w:val="00A850F1"/>
    <w:rsid w:val="00A856D9"/>
    <w:rsid w:val="00AA3980"/>
    <w:rsid w:val="00AB1B91"/>
    <w:rsid w:val="00AD7618"/>
    <w:rsid w:val="00AE0FA4"/>
    <w:rsid w:val="00B13BFC"/>
    <w:rsid w:val="00B34E73"/>
    <w:rsid w:val="00B70CD8"/>
    <w:rsid w:val="00B753C5"/>
    <w:rsid w:val="00B809B5"/>
    <w:rsid w:val="00B92DF6"/>
    <w:rsid w:val="00B93A57"/>
    <w:rsid w:val="00BD7D9C"/>
    <w:rsid w:val="00C042A8"/>
    <w:rsid w:val="00C1257F"/>
    <w:rsid w:val="00C15A5C"/>
    <w:rsid w:val="00C848F1"/>
    <w:rsid w:val="00D112BF"/>
    <w:rsid w:val="00D27994"/>
    <w:rsid w:val="00D37F78"/>
    <w:rsid w:val="00DE75F6"/>
    <w:rsid w:val="00DF2AB9"/>
    <w:rsid w:val="00DF5D02"/>
    <w:rsid w:val="00E01907"/>
    <w:rsid w:val="00E330BD"/>
    <w:rsid w:val="00E41014"/>
    <w:rsid w:val="00E50744"/>
    <w:rsid w:val="00E75C74"/>
    <w:rsid w:val="00E86382"/>
    <w:rsid w:val="00EA0B33"/>
    <w:rsid w:val="00EE0BAB"/>
    <w:rsid w:val="00F179AA"/>
    <w:rsid w:val="00F4662B"/>
    <w:rsid w:val="00F51D50"/>
    <w:rsid w:val="00F5244C"/>
    <w:rsid w:val="00FC625F"/>
    <w:rsid w:val="00FD256E"/>
    <w:rsid w:val="00FD3800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C13F1-8396-40BC-B557-19EA64DA0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19</cp:revision>
  <cp:lastPrinted>2023-03-29T05:01:00Z</cp:lastPrinted>
  <dcterms:created xsi:type="dcterms:W3CDTF">2023-03-22T13:40:00Z</dcterms:created>
  <dcterms:modified xsi:type="dcterms:W3CDTF">2025-03-25T06:00:00Z</dcterms:modified>
</cp:coreProperties>
</file>