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20" w:rsidRDefault="00C51820" w:rsidP="00FF761B">
      <w:pPr>
        <w:ind w:firstLine="709"/>
      </w:pPr>
    </w:p>
    <w:p w:rsidR="00AB6B62" w:rsidRDefault="009A0CE4" w:rsidP="00FF761B">
      <w:pPr>
        <w:ind w:firstLine="709"/>
      </w:pPr>
      <w:r>
        <w:t xml:space="preserve">Прокуратурой Советского района г. Челябинска </w:t>
      </w:r>
      <w:r w:rsidR="007276A9">
        <w:t xml:space="preserve">по заданию прокуратуры области </w:t>
      </w:r>
      <w:r>
        <w:t xml:space="preserve">проведена проверка </w:t>
      </w:r>
      <w:r w:rsidR="00FF761B">
        <w:t xml:space="preserve">исполнения </w:t>
      </w:r>
      <w:r w:rsidR="007276A9" w:rsidRPr="007276A9">
        <w:t>законодательства при создании, оснащении и эксплуатации спортивной инфраструктуры.</w:t>
      </w:r>
    </w:p>
    <w:p w:rsidR="00FF761B" w:rsidRDefault="009A0CE4" w:rsidP="00FF761B">
      <w:pPr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Проверкой установлено, что </w:t>
      </w:r>
      <w:r w:rsidR="00FF761B" w:rsidRPr="00FF761B">
        <w:rPr>
          <w:sz w:val="27"/>
          <w:szCs w:val="27"/>
        </w:rPr>
        <w:t>состояние антитеррористической защищенности</w:t>
      </w:r>
      <w:r w:rsidR="00577772">
        <w:rPr>
          <w:sz w:val="27"/>
          <w:szCs w:val="27"/>
        </w:rPr>
        <w:t xml:space="preserve"> в одной из спортивных организаций </w:t>
      </w:r>
      <w:r w:rsidR="00FF761B" w:rsidRPr="00FF761B">
        <w:rPr>
          <w:sz w:val="27"/>
          <w:szCs w:val="27"/>
        </w:rPr>
        <w:t>не соответствует требованиям безопасности, предъявленным к объектам данной категории</w:t>
      </w:r>
      <w:r w:rsidR="002A7035">
        <w:rPr>
          <w:sz w:val="27"/>
          <w:szCs w:val="27"/>
        </w:rPr>
        <w:t xml:space="preserve">, </w:t>
      </w:r>
      <w:r w:rsidR="00577772">
        <w:rPr>
          <w:sz w:val="27"/>
          <w:szCs w:val="27"/>
        </w:rPr>
        <w:br/>
      </w:r>
      <w:r w:rsidR="002A7035">
        <w:rPr>
          <w:sz w:val="27"/>
          <w:szCs w:val="27"/>
        </w:rPr>
        <w:t>а именно:</w:t>
      </w:r>
      <w:r w:rsidR="00577772" w:rsidRPr="00577772">
        <w:rPr>
          <w:color w:val="000000"/>
          <w:szCs w:val="22"/>
        </w:rPr>
        <w:t xml:space="preserve"> </w:t>
      </w:r>
      <w:r w:rsidR="00577772" w:rsidRPr="00577772">
        <w:rPr>
          <w:sz w:val="27"/>
          <w:szCs w:val="27"/>
        </w:rPr>
        <w:t xml:space="preserve">хранение данных в течение 30 дней на камерах видеонаблюдения, не осуществляется. </w:t>
      </w:r>
      <w:r w:rsidR="002A7035">
        <w:rPr>
          <w:sz w:val="27"/>
          <w:szCs w:val="27"/>
        </w:rPr>
        <w:t xml:space="preserve"> </w:t>
      </w:r>
    </w:p>
    <w:p w:rsidR="00577772" w:rsidRPr="00FF761B" w:rsidRDefault="00180A0F" w:rsidP="00180A0F">
      <w:pPr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В ряде спортивных организаций нарушены требования трудового законодательства и законодательства о персональных данных, а именно: отсутствуют согласия на обработку о персональных данных, в личных делах тренеров отсутствуют справки об отсутствии судимости, </w:t>
      </w:r>
      <w:r w:rsidRPr="00180A0F">
        <w:rPr>
          <w:sz w:val="27"/>
          <w:szCs w:val="27"/>
        </w:rPr>
        <w:t>перечень персональных данных, категории субъектов, чьи персональные данные обрабатываются</w:t>
      </w:r>
      <w:r>
        <w:rPr>
          <w:sz w:val="27"/>
          <w:szCs w:val="27"/>
        </w:rPr>
        <w:t xml:space="preserve"> </w:t>
      </w:r>
      <w:r w:rsidRPr="00180A0F">
        <w:rPr>
          <w:sz w:val="27"/>
          <w:szCs w:val="27"/>
        </w:rPr>
        <w:t>не разграничены по целям обработки персональных данных</w:t>
      </w:r>
      <w:r>
        <w:rPr>
          <w:sz w:val="27"/>
          <w:szCs w:val="27"/>
        </w:rPr>
        <w:t>,</w:t>
      </w:r>
      <w:r w:rsidRPr="00180A0F">
        <w:rPr>
          <w:sz w:val="27"/>
          <w:szCs w:val="27"/>
        </w:rPr>
        <w:t xml:space="preserve"> для каждой из целей обработки персональных данных не определены сроки обработки и хранения персональных данных, порядок уничтожения персональных данных</w:t>
      </w:r>
    </w:p>
    <w:p w:rsidR="003336BA" w:rsidRDefault="003336BA" w:rsidP="003336BA">
      <w:pPr>
        <w:ind w:firstLine="708"/>
        <w:rPr>
          <w:sz w:val="27"/>
          <w:szCs w:val="27"/>
        </w:rPr>
      </w:pPr>
      <w:r w:rsidRPr="003336BA">
        <w:rPr>
          <w:sz w:val="27"/>
          <w:szCs w:val="27"/>
        </w:rPr>
        <w:t xml:space="preserve">В связи с чем, прокуратурой района в адрес </w:t>
      </w:r>
      <w:r w:rsidR="00FF761B">
        <w:rPr>
          <w:sz w:val="27"/>
          <w:szCs w:val="27"/>
        </w:rPr>
        <w:t>руководител</w:t>
      </w:r>
      <w:r w:rsidR="00180A0F">
        <w:rPr>
          <w:sz w:val="27"/>
          <w:szCs w:val="27"/>
        </w:rPr>
        <w:t>ей</w:t>
      </w:r>
      <w:r w:rsidRPr="003336BA">
        <w:rPr>
          <w:sz w:val="27"/>
          <w:szCs w:val="27"/>
        </w:rPr>
        <w:t xml:space="preserve"> </w:t>
      </w:r>
      <w:r w:rsidR="00180A0F">
        <w:rPr>
          <w:sz w:val="27"/>
          <w:szCs w:val="27"/>
        </w:rPr>
        <w:t xml:space="preserve">спортивных </w:t>
      </w:r>
      <w:r w:rsidR="00FF761B" w:rsidRPr="00FF761B">
        <w:rPr>
          <w:sz w:val="27"/>
          <w:szCs w:val="27"/>
        </w:rPr>
        <w:t>организаци</w:t>
      </w:r>
      <w:r w:rsidR="00180A0F">
        <w:rPr>
          <w:sz w:val="27"/>
          <w:szCs w:val="27"/>
        </w:rPr>
        <w:t>й</w:t>
      </w:r>
      <w:r w:rsidR="00FF761B" w:rsidRPr="00FF761B">
        <w:rPr>
          <w:sz w:val="27"/>
          <w:szCs w:val="27"/>
        </w:rPr>
        <w:t xml:space="preserve"> </w:t>
      </w:r>
      <w:r w:rsidRPr="003336BA">
        <w:rPr>
          <w:sz w:val="27"/>
          <w:szCs w:val="27"/>
        </w:rPr>
        <w:t>внесено представление об устранении нарушений требований федерального законодательства.</w:t>
      </w:r>
    </w:p>
    <w:p w:rsidR="00F00CCA" w:rsidRDefault="00F00CCA" w:rsidP="003336BA">
      <w:pPr>
        <w:ind w:firstLine="708"/>
        <w:rPr>
          <w:sz w:val="27"/>
          <w:szCs w:val="27"/>
        </w:rPr>
      </w:pPr>
    </w:p>
    <w:p w:rsidR="00F00CCA" w:rsidRPr="003336BA" w:rsidRDefault="00F00CCA" w:rsidP="003336BA">
      <w:pPr>
        <w:ind w:firstLine="708"/>
        <w:rPr>
          <w:sz w:val="27"/>
          <w:szCs w:val="27"/>
        </w:rPr>
      </w:pPr>
      <w:r>
        <w:rPr>
          <w:sz w:val="27"/>
          <w:szCs w:val="27"/>
        </w:rPr>
        <w:t>26.06.2025</w:t>
      </w:r>
    </w:p>
    <w:p w:rsidR="00F8755C" w:rsidRDefault="00F8755C" w:rsidP="00B753C5">
      <w:pPr>
        <w:ind w:firstLine="0"/>
        <w:rPr>
          <w:sz w:val="27"/>
          <w:szCs w:val="27"/>
        </w:rPr>
      </w:pPr>
      <w:bookmarkStart w:id="0" w:name="_GoBack"/>
      <w:bookmarkEnd w:id="0"/>
    </w:p>
    <w:p w:rsidR="00F00CCA" w:rsidRDefault="00F00CCA" w:rsidP="00B753C5">
      <w:pPr>
        <w:ind w:firstLine="0"/>
        <w:rPr>
          <w:sz w:val="27"/>
          <w:szCs w:val="27"/>
        </w:rPr>
      </w:pPr>
    </w:p>
    <w:p w:rsidR="00F00CCA" w:rsidRDefault="00F00CCA" w:rsidP="00B753C5">
      <w:pPr>
        <w:ind w:firstLine="0"/>
        <w:rPr>
          <w:sz w:val="20"/>
          <w:szCs w:val="20"/>
        </w:rPr>
      </w:pPr>
    </w:p>
    <w:sectPr w:rsidR="00F00CCA" w:rsidSect="00DF7776">
      <w:headerReference w:type="default" r:id="rId7"/>
      <w:footerReference w:type="first" r:id="rId8"/>
      <w:pgSz w:w="11906" w:h="16838" w:code="9"/>
      <w:pgMar w:top="993" w:right="850" w:bottom="0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AE7" w:rsidRDefault="00A46AE7" w:rsidP="00065D6A">
      <w:r>
        <w:separator/>
      </w:r>
    </w:p>
  </w:endnote>
  <w:endnote w:type="continuationSeparator" w:id="0">
    <w:p w:rsidR="00A46AE7" w:rsidRDefault="00A46AE7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5C" w:rsidRDefault="00F875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AE7" w:rsidRDefault="00A46AE7" w:rsidP="00065D6A">
      <w:r>
        <w:separator/>
      </w:r>
    </w:p>
  </w:footnote>
  <w:footnote w:type="continuationSeparator" w:id="0">
    <w:p w:rsidR="00A46AE7" w:rsidRDefault="00A46AE7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84070B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F00CC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65D6A"/>
    <w:rsid w:val="000768E7"/>
    <w:rsid w:val="0008423E"/>
    <w:rsid w:val="000A3BED"/>
    <w:rsid w:val="000D6E69"/>
    <w:rsid w:val="001172C8"/>
    <w:rsid w:val="00120FA8"/>
    <w:rsid w:val="00131F72"/>
    <w:rsid w:val="001639DF"/>
    <w:rsid w:val="00180A0F"/>
    <w:rsid w:val="00192FA3"/>
    <w:rsid w:val="001A354A"/>
    <w:rsid w:val="001B3570"/>
    <w:rsid w:val="001E4FBD"/>
    <w:rsid w:val="00207552"/>
    <w:rsid w:val="002205B3"/>
    <w:rsid w:val="002252D1"/>
    <w:rsid w:val="00231D60"/>
    <w:rsid w:val="00243A6D"/>
    <w:rsid w:val="00245822"/>
    <w:rsid w:val="002465B4"/>
    <w:rsid w:val="00252026"/>
    <w:rsid w:val="00261470"/>
    <w:rsid w:val="0027777E"/>
    <w:rsid w:val="00286F63"/>
    <w:rsid w:val="002955B4"/>
    <w:rsid w:val="002A7035"/>
    <w:rsid w:val="002E6A1A"/>
    <w:rsid w:val="002E6E81"/>
    <w:rsid w:val="002F608C"/>
    <w:rsid w:val="003336BA"/>
    <w:rsid w:val="003420C4"/>
    <w:rsid w:val="003424C5"/>
    <w:rsid w:val="00373521"/>
    <w:rsid w:val="0038613C"/>
    <w:rsid w:val="003B356F"/>
    <w:rsid w:val="003C32AA"/>
    <w:rsid w:val="003C4EF6"/>
    <w:rsid w:val="003E1492"/>
    <w:rsid w:val="003F7DAE"/>
    <w:rsid w:val="004136F1"/>
    <w:rsid w:val="004322E7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1458"/>
    <w:rsid w:val="004C19FB"/>
    <w:rsid w:val="004C74F1"/>
    <w:rsid w:val="004D42B3"/>
    <w:rsid w:val="004E6171"/>
    <w:rsid w:val="00501D11"/>
    <w:rsid w:val="0050341B"/>
    <w:rsid w:val="005067AE"/>
    <w:rsid w:val="0050752E"/>
    <w:rsid w:val="0052718D"/>
    <w:rsid w:val="00577772"/>
    <w:rsid w:val="00580751"/>
    <w:rsid w:val="00582DE3"/>
    <w:rsid w:val="005862A3"/>
    <w:rsid w:val="00593B71"/>
    <w:rsid w:val="005A589D"/>
    <w:rsid w:val="005E3835"/>
    <w:rsid w:val="005E5DF3"/>
    <w:rsid w:val="005F5247"/>
    <w:rsid w:val="005F5474"/>
    <w:rsid w:val="00603B2E"/>
    <w:rsid w:val="006122CC"/>
    <w:rsid w:val="0064610B"/>
    <w:rsid w:val="00663BFA"/>
    <w:rsid w:val="00690D01"/>
    <w:rsid w:val="00697302"/>
    <w:rsid w:val="006C0E59"/>
    <w:rsid w:val="006F44E4"/>
    <w:rsid w:val="006F7EF9"/>
    <w:rsid w:val="007036B8"/>
    <w:rsid w:val="00705B39"/>
    <w:rsid w:val="00721468"/>
    <w:rsid w:val="00726203"/>
    <w:rsid w:val="007276A9"/>
    <w:rsid w:val="00732A2D"/>
    <w:rsid w:val="00740E32"/>
    <w:rsid w:val="00770E61"/>
    <w:rsid w:val="0077558B"/>
    <w:rsid w:val="00793789"/>
    <w:rsid w:val="007A0F2F"/>
    <w:rsid w:val="007A622A"/>
    <w:rsid w:val="007B0B22"/>
    <w:rsid w:val="007C1362"/>
    <w:rsid w:val="007C2A8A"/>
    <w:rsid w:val="007D4A26"/>
    <w:rsid w:val="007D5EB2"/>
    <w:rsid w:val="00805D98"/>
    <w:rsid w:val="00820787"/>
    <w:rsid w:val="008268A0"/>
    <w:rsid w:val="00833BF3"/>
    <w:rsid w:val="0084070B"/>
    <w:rsid w:val="00843E68"/>
    <w:rsid w:val="0084653C"/>
    <w:rsid w:val="00862D3B"/>
    <w:rsid w:val="00871260"/>
    <w:rsid w:val="008752A7"/>
    <w:rsid w:val="00876B5F"/>
    <w:rsid w:val="008A023C"/>
    <w:rsid w:val="008E514E"/>
    <w:rsid w:val="00903E18"/>
    <w:rsid w:val="00910D6B"/>
    <w:rsid w:val="00933810"/>
    <w:rsid w:val="009A0CE4"/>
    <w:rsid w:val="009B276B"/>
    <w:rsid w:val="009B7FC3"/>
    <w:rsid w:val="009C1CB1"/>
    <w:rsid w:val="009E42B4"/>
    <w:rsid w:val="00A46AE7"/>
    <w:rsid w:val="00A850F1"/>
    <w:rsid w:val="00A856D9"/>
    <w:rsid w:val="00A95C9B"/>
    <w:rsid w:val="00AA3980"/>
    <w:rsid w:val="00AB1B91"/>
    <w:rsid w:val="00AB6B62"/>
    <w:rsid w:val="00AE0FA4"/>
    <w:rsid w:val="00AE7840"/>
    <w:rsid w:val="00B06B24"/>
    <w:rsid w:val="00B1261E"/>
    <w:rsid w:val="00B560B9"/>
    <w:rsid w:val="00B753C5"/>
    <w:rsid w:val="00B80A49"/>
    <w:rsid w:val="00B93A57"/>
    <w:rsid w:val="00BD7D9C"/>
    <w:rsid w:val="00C1257F"/>
    <w:rsid w:val="00C15A5C"/>
    <w:rsid w:val="00C30271"/>
    <w:rsid w:val="00C422D3"/>
    <w:rsid w:val="00C4505B"/>
    <w:rsid w:val="00C51820"/>
    <w:rsid w:val="00C848F1"/>
    <w:rsid w:val="00CB185B"/>
    <w:rsid w:val="00D112BF"/>
    <w:rsid w:val="00D31F56"/>
    <w:rsid w:val="00D418EA"/>
    <w:rsid w:val="00D76C93"/>
    <w:rsid w:val="00D962F9"/>
    <w:rsid w:val="00DC0252"/>
    <w:rsid w:val="00DC245B"/>
    <w:rsid w:val="00DD0348"/>
    <w:rsid w:val="00DF5EA8"/>
    <w:rsid w:val="00DF7776"/>
    <w:rsid w:val="00E00921"/>
    <w:rsid w:val="00E12B43"/>
    <w:rsid w:val="00E41014"/>
    <w:rsid w:val="00E50744"/>
    <w:rsid w:val="00E75C74"/>
    <w:rsid w:val="00E86382"/>
    <w:rsid w:val="00ED52C2"/>
    <w:rsid w:val="00F00CCA"/>
    <w:rsid w:val="00F22855"/>
    <w:rsid w:val="00F87183"/>
    <w:rsid w:val="00F8755C"/>
    <w:rsid w:val="00FC09E2"/>
    <w:rsid w:val="00FC625F"/>
    <w:rsid w:val="00FD256E"/>
    <w:rsid w:val="00FD3F6F"/>
    <w:rsid w:val="00FF23B4"/>
    <w:rsid w:val="00FF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3</cp:revision>
  <cp:lastPrinted>2021-06-30T14:16:00Z</cp:lastPrinted>
  <dcterms:created xsi:type="dcterms:W3CDTF">2025-06-25T09:30:00Z</dcterms:created>
  <dcterms:modified xsi:type="dcterms:W3CDTF">2025-06-26T10:11:00Z</dcterms:modified>
</cp:coreProperties>
</file>