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EF" w:rsidRPr="00E248EF" w:rsidRDefault="00B313D0" w:rsidP="00E248EF">
      <w:pPr>
        <w:rPr>
          <w:b/>
        </w:rPr>
      </w:pPr>
      <w:r>
        <w:t> </w:t>
      </w:r>
      <w:r w:rsidR="00E248EF" w:rsidRPr="00E248EF">
        <w:rPr>
          <w:b/>
        </w:rPr>
        <w:t>Уточнен порядок осуществления права осужденного к лишению свободы, привлекаемого в качестве подозреваемого (обвиняемого), свидетеля либо потерпевшего, на краткосрочные и длительные свидания</w:t>
      </w:r>
    </w:p>
    <w:p w:rsidR="00E248EF" w:rsidRDefault="00E248EF" w:rsidP="00E248EF">
      <w:pPr>
        <w:rPr>
          <w:b/>
        </w:rPr>
      </w:pPr>
      <w:r>
        <w:t> Федеральным законом от 22.06.2024 № 153-ФЗ"О внесении изменения в статью 77.1 Уголовно-исполнительного кодекса Российской Федерации" установлено, что право осужденного, привлекаемого в качестве подозреваемого (обвиняемого), на краткосрочные и длительные свидания с родственниками и иными лицами (за исключением свиданий с защитником и нотариусом, предоставляемых в соответствии со статьей 18 Федерального закона от 15 июля 1995 года № 103-ФЗ "О содержании под стражей подозреваемых и обвиняемых в совершении преступлений") осуществляется при наличии письменного разрешения лица или органа, в производстве которых находится уголовное дело в отношении этого осужденного. Право осужденного, привлекаемого в качестве подозреваемого (обвиняемого), свидетеля либо потерпевшего, на длительное свидание может заменяться правом на краткосрочное свидание, право на краткосрочное или длительное свидание - правом на телефонный разговор.</w:t>
      </w:r>
      <w:r w:rsidRPr="005576EE">
        <w:rPr>
          <w:b/>
        </w:rPr>
        <w:t xml:space="preserve"> </w:t>
      </w:r>
    </w:p>
    <w:p w:rsidR="003A33B9" w:rsidRDefault="003A33B9" w:rsidP="00E248EF">
      <w:pPr>
        <w:rPr>
          <w:b/>
        </w:rPr>
      </w:pPr>
    </w:p>
    <w:p w:rsidR="003A33B9" w:rsidRPr="003A33B9" w:rsidRDefault="003A33B9" w:rsidP="00E248EF">
      <w:r w:rsidRPr="003A33B9">
        <w:t>26.06.2024</w:t>
      </w:r>
    </w:p>
    <w:p w:rsidR="003A33B9" w:rsidRDefault="003A33B9" w:rsidP="00E248EF"/>
    <w:p w:rsidR="00357828" w:rsidRDefault="00141684" w:rsidP="003A33B9">
      <w:pPr>
        <w:ind w:firstLine="0"/>
        <w:rPr>
          <w:sz w:val="20"/>
          <w:szCs w:val="20"/>
        </w:rPr>
      </w:pPr>
      <w:r w:rsidRPr="00141684">
        <w:t xml:space="preserve"> </w:t>
      </w:r>
    </w:p>
    <w:p w:rsidR="00357828" w:rsidRDefault="00357828" w:rsidP="00B753C5">
      <w:pPr>
        <w:ind w:firstLine="0"/>
        <w:rPr>
          <w:sz w:val="20"/>
          <w:szCs w:val="20"/>
        </w:rPr>
      </w:pPr>
      <w:bookmarkStart w:id="0" w:name="_GoBack"/>
      <w:bookmarkEnd w:id="0"/>
    </w:p>
    <w:sectPr w:rsidR="00357828" w:rsidSect="00E248EF">
      <w:headerReference w:type="default" r:id="rId8"/>
      <w:footerReference w:type="first" r:id="rId9"/>
      <w:pgSz w:w="11906" w:h="16838" w:code="9"/>
      <w:pgMar w:top="1276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77" w:rsidRDefault="00F04C77" w:rsidP="001F2CCC">
      <w:r>
        <w:separator/>
      </w:r>
    </w:p>
  </w:endnote>
  <w:endnote w:type="continuationSeparator" w:id="0">
    <w:p w:rsidR="00F04C77" w:rsidRDefault="00F04C77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EF" w:rsidRPr="00732A2D" w:rsidRDefault="00E248EF" w:rsidP="00E248EF">
    <w:pPr>
      <w:ind w:firstLine="0"/>
      <w:rPr>
        <w:sz w:val="20"/>
        <w:szCs w:val="20"/>
      </w:rPr>
    </w:pPr>
    <w:r>
      <w:rPr>
        <w:sz w:val="20"/>
        <w:szCs w:val="20"/>
      </w:rPr>
      <w:t>Мария Александровна Ермолаева, 89043029525</w:t>
    </w:r>
  </w:p>
  <w:p w:rsidR="00E248EF" w:rsidRDefault="00E2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77" w:rsidRDefault="00F04C77" w:rsidP="001F2CCC">
      <w:r>
        <w:separator/>
      </w:r>
    </w:p>
  </w:footnote>
  <w:footnote w:type="continuationSeparator" w:id="0">
    <w:p w:rsidR="00F04C77" w:rsidRDefault="00F04C77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B94794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A33B9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576EE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94794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1FFB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248EF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4C77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674B-5868-4490-B55D-95038E05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2024-06-25T06:38:00Z</dcterms:created>
  <dcterms:modified xsi:type="dcterms:W3CDTF">2024-06-26T11:03:00Z</dcterms:modified>
</cp:coreProperties>
</file>