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8E" w:rsidRDefault="00457255" w:rsidP="002A488E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В соответствии с </w:t>
      </w:r>
      <w:r w:rsidR="002A488E">
        <w:rPr>
          <w:szCs w:val="24"/>
        </w:rPr>
        <w:t>Федеральным законом</w:t>
      </w:r>
      <w:r w:rsidR="00AC57AC">
        <w:rPr>
          <w:szCs w:val="24"/>
        </w:rPr>
        <w:t xml:space="preserve"> РФ</w:t>
      </w:r>
      <w:r w:rsidR="0095600A">
        <w:rPr>
          <w:szCs w:val="24"/>
        </w:rPr>
        <w:t xml:space="preserve"> от </w:t>
      </w:r>
      <w:r w:rsidR="00F1516C" w:rsidRPr="00F1516C">
        <w:rPr>
          <w:szCs w:val="24"/>
        </w:rPr>
        <w:t>1</w:t>
      </w:r>
      <w:r w:rsidR="002A488E">
        <w:rPr>
          <w:szCs w:val="24"/>
        </w:rPr>
        <w:t>3</w:t>
      </w:r>
      <w:r w:rsidR="0095600A">
        <w:rPr>
          <w:szCs w:val="24"/>
        </w:rPr>
        <w:t>.1</w:t>
      </w:r>
      <w:r w:rsidR="00F1516C" w:rsidRPr="00F1516C">
        <w:rPr>
          <w:szCs w:val="24"/>
        </w:rPr>
        <w:t>2</w:t>
      </w:r>
      <w:r w:rsidR="0095600A">
        <w:rPr>
          <w:szCs w:val="24"/>
        </w:rPr>
        <w:t>.202</w:t>
      </w:r>
      <w:r w:rsidR="00F1516C" w:rsidRPr="00F1516C">
        <w:rPr>
          <w:szCs w:val="24"/>
        </w:rPr>
        <w:t>4</w:t>
      </w:r>
      <w:r w:rsidR="0095600A">
        <w:rPr>
          <w:szCs w:val="24"/>
        </w:rPr>
        <w:t xml:space="preserve"> года </w:t>
      </w:r>
      <w:r>
        <w:rPr>
          <w:szCs w:val="24"/>
        </w:rPr>
        <w:t>№</w:t>
      </w:r>
      <w:r w:rsidR="002A488E">
        <w:rPr>
          <w:szCs w:val="24"/>
        </w:rPr>
        <w:t>4</w:t>
      </w:r>
      <w:r w:rsidR="0014360C">
        <w:rPr>
          <w:szCs w:val="24"/>
        </w:rPr>
        <w:t>65</w:t>
      </w:r>
      <w:r w:rsidR="002A488E">
        <w:rPr>
          <w:szCs w:val="24"/>
        </w:rPr>
        <w:t>-ФЗ</w:t>
      </w:r>
      <w:r>
        <w:rPr>
          <w:szCs w:val="24"/>
        </w:rPr>
        <w:t xml:space="preserve"> «</w:t>
      </w:r>
      <w:r w:rsidR="0014360C" w:rsidRPr="0014360C">
        <w:rPr>
          <w:szCs w:val="24"/>
        </w:rPr>
        <w:t>О внесении изменений в статью 19.1 Федерального закона "О введении в действие части первой Гражданского кодекса Российской Федерации</w:t>
      </w:r>
      <w:r w:rsidR="002A488E">
        <w:rPr>
          <w:szCs w:val="24"/>
        </w:rPr>
        <w:t xml:space="preserve">», </w:t>
      </w:r>
      <w:r w:rsidR="0014360C">
        <w:rPr>
          <w:szCs w:val="24"/>
        </w:rPr>
        <w:t>п</w:t>
      </w:r>
      <w:r w:rsidR="0014360C" w:rsidRPr="0014360C">
        <w:rPr>
          <w:szCs w:val="24"/>
        </w:rPr>
        <w:t>родлен срок исполнения требований о приведении учредительных документов организаций, зарегистрированных на новых территориях, в соответствие с законодательством РФ</w:t>
      </w:r>
      <w:r w:rsidR="002A488E">
        <w:rPr>
          <w:szCs w:val="24"/>
        </w:rPr>
        <w:t>.</w:t>
      </w:r>
    </w:p>
    <w:p w:rsidR="002A488E" w:rsidRPr="002A488E" w:rsidRDefault="0014360C" w:rsidP="0014360C">
      <w:pPr>
        <w:ind w:firstLine="709"/>
        <w:contextualSpacing/>
        <w:jc w:val="both"/>
        <w:rPr>
          <w:szCs w:val="24"/>
        </w:rPr>
      </w:pPr>
      <w:r w:rsidRPr="0014360C">
        <w:rPr>
          <w:szCs w:val="24"/>
        </w:rPr>
        <w:t xml:space="preserve">Кроме того, предусмотрено, что в целях обращения с заявлением о внесении сведений в ЕГРЮЛ юрлица, созданные в ДНР в форме государственного концерна или государственной корпорации, приводят свои учредительные документы в соответствие с организационно-правовой формой государственного унитарного предприятия. Такие государственные унитарные предприятия, осуществляющие деятельность на товарных рынках в РФ и находящиеся в условиях конкуренции, за исключением случаев, предусмотренных Федеральным законом "О защите конкуренции", подлежат реорганизации по решению учредителя до </w:t>
      </w:r>
      <w:r w:rsidR="002A7EA1">
        <w:rPr>
          <w:szCs w:val="24"/>
        </w:rPr>
        <w:t>0</w:t>
      </w:r>
      <w:r w:rsidRPr="0014360C">
        <w:rPr>
          <w:szCs w:val="24"/>
        </w:rPr>
        <w:t>1 января 2027 года.</w:t>
      </w:r>
    </w:p>
    <w:p w:rsidR="002A488E" w:rsidRDefault="002A488E" w:rsidP="00742504">
      <w:pPr>
        <w:spacing w:line="240" w:lineRule="exact"/>
        <w:jc w:val="both"/>
        <w:rPr>
          <w:sz w:val="27"/>
          <w:szCs w:val="27"/>
        </w:rPr>
      </w:pPr>
    </w:p>
    <w:p w:rsidR="00BE6A1A" w:rsidRDefault="00637E71" w:rsidP="00742504">
      <w:pPr>
        <w:spacing w:line="240" w:lineRule="exact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19.12.2024</w:t>
      </w:r>
    </w:p>
    <w:p w:rsidR="00637E71" w:rsidRPr="00742504" w:rsidRDefault="00637E71" w:rsidP="00742504">
      <w:pPr>
        <w:spacing w:line="240" w:lineRule="exact"/>
        <w:ind w:right="-1"/>
        <w:jc w:val="both"/>
        <w:rPr>
          <w:sz w:val="20"/>
        </w:rPr>
      </w:pPr>
    </w:p>
    <w:sectPr w:rsidR="00637E71" w:rsidRPr="00742504" w:rsidSect="00902A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4C6"/>
    <w:rsid w:val="000F2E52"/>
    <w:rsid w:val="001434C6"/>
    <w:rsid w:val="0014360C"/>
    <w:rsid w:val="001457DF"/>
    <w:rsid w:val="002A488E"/>
    <w:rsid w:val="002A7EA1"/>
    <w:rsid w:val="00457255"/>
    <w:rsid w:val="00592758"/>
    <w:rsid w:val="005F6926"/>
    <w:rsid w:val="0061722F"/>
    <w:rsid w:val="00637E71"/>
    <w:rsid w:val="0069567B"/>
    <w:rsid w:val="00742504"/>
    <w:rsid w:val="00774D2A"/>
    <w:rsid w:val="007C7B4C"/>
    <w:rsid w:val="008C338C"/>
    <w:rsid w:val="008F7CFB"/>
    <w:rsid w:val="00902A20"/>
    <w:rsid w:val="00903F00"/>
    <w:rsid w:val="0095600A"/>
    <w:rsid w:val="00AC57AC"/>
    <w:rsid w:val="00AF25FA"/>
    <w:rsid w:val="00B05878"/>
    <w:rsid w:val="00BE6A1A"/>
    <w:rsid w:val="00E81EF9"/>
    <w:rsid w:val="00E932B0"/>
    <w:rsid w:val="00ED5387"/>
    <w:rsid w:val="00F1516C"/>
    <w:rsid w:val="00F42885"/>
    <w:rsid w:val="00F65E39"/>
    <w:rsid w:val="00F7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 Павел Сергеевич</dc:creator>
  <cp:keywords/>
  <dc:description/>
  <cp:lastModifiedBy>ilyat</cp:lastModifiedBy>
  <cp:revision>6</cp:revision>
  <cp:lastPrinted>2024-12-18T11:28:00Z</cp:lastPrinted>
  <dcterms:created xsi:type="dcterms:W3CDTF">2024-12-18T10:22:00Z</dcterms:created>
  <dcterms:modified xsi:type="dcterms:W3CDTF">2024-12-19T11:37:00Z</dcterms:modified>
</cp:coreProperties>
</file>