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0FE" w:rsidRDefault="00EF10FE" w:rsidP="00EF10FE">
      <w:pPr>
        <w:widowControl w:val="0"/>
        <w:autoSpaceDE w:val="0"/>
        <w:autoSpaceDN w:val="0"/>
        <w:adjustRightInd w:val="0"/>
        <w:jc w:val="right"/>
        <w:outlineLvl w:val="0"/>
        <w:rPr>
          <w:rFonts w:ascii="Arial" w:hAnsi="Arial" w:cs="Arial"/>
          <w:sz w:val="20"/>
          <w:szCs w:val="20"/>
        </w:rPr>
      </w:pPr>
      <w:r>
        <w:rPr>
          <w:rFonts w:ascii="Arial" w:hAnsi="Arial" w:cs="Arial"/>
          <w:sz w:val="20"/>
          <w:szCs w:val="20"/>
        </w:rPr>
        <w:t>ПРИЛОЖЕНИЕ</w:t>
      </w:r>
    </w:p>
    <w:p w:rsidR="00EF10FE" w:rsidRDefault="00EF10FE" w:rsidP="00EF10FE">
      <w:pPr>
        <w:widowControl w:val="0"/>
        <w:autoSpaceDE w:val="0"/>
        <w:autoSpaceDN w:val="0"/>
        <w:adjustRightInd w:val="0"/>
        <w:jc w:val="right"/>
      </w:pPr>
      <w:r>
        <w:t>к  решению Совета депутатов</w:t>
      </w:r>
    </w:p>
    <w:p w:rsidR="00EF10FE" w:rsidRDefault="00EF10FE" w:rsidP="00EF10FE">
      <w:pPr>
        <w:widowControl w:val="0"/>
        <w:autoSpaceDE w:val="0"/>
        <w:autoSpaceDN w:val="0"/>
        <w:adjustRightInd w:val="0"/>
        <w:jc w:val="right"/>
      </w:pPr>
      <w:r>
        <w:t xml:space="preserve"> Советского района </w:t>
      </w:r>
    </w:p>
    <w:p w:rsidR="00EF10FE" w:rsidRDefault="00EF10FE" w:rsidP="00EF10FE">
      <w:pPr>
        <w:widowControl w:val="0"/>
        <w:autoSpaceDE w:val="0"/>
        <w:autoSpaceDN w:val="0"/>
        <w:adjustRightInd w:val="0"/>
        <w:jc w:val="right"/>
      </w:pPr>
      <w:r>
        <w:rPr>
          <w:rFonts w:ascii="Arial" w:hAnsi="Arial" w:cs="Arial"/>
        </w:rPr>
        <w:t>от</w:t>
      </w:r>
      <w:r>
        <w:t xml:space="preserve"> </w:t>
      </w:r>
      <w:r>
        <w:rPr>
          <w:b/>
          <w:i/>
          <w:sz w:val="28"/>
          <w:szCs w:val="28"/>
          <w:u w:val="single"/>
        </w:rPr>
        <w:t>«2</w:t>
      </w:r>
      <w:r w:rsidR="00EE1002">
        <w:rPr>
          <w:b/>
          <w:i/>
          <w:sz w:val="28"/>
          <w:szCs w:val="28"/>
          <w:u w:val="single"/>
        </w:rPr>
        <w:t>4</w:t>
      </w:r>
      <w:r>
        <w:rPr>
          <w:b/>
          <w:i/>
          <w:sz w:val="28"/>
          <w:szCs w:val="28"/>
          <w:u w:val="single"/>
        </w:rPr>
        <w:t>» января 2017</w:t>
      </w:r>
      <w:r>
        <w:t xml:space="preserve"> г. N </w:t>
      </w:r>
      <w:r>
        <w:rPr>
          <w:b/>
          <w:i/>
          <w:sz w:val="28"/>
          <w:szCs w:val="28"/>
          <w:u w:val="single"/>
        </w:rPr>
        <w:t>29/1</w:t>
      </w:r>
    </w:p>
    <w:p w:rsidR="00EF10FE" w:rsidRDefault="00EF10FE" w:rsidP="00DF381B">
      <w:pPr>
        <w:contextualSpacing/>
        <w:jc w:val="center"/>
        <w:rPr>
          <w:b/>
          <w:sz w:val="26"/>
          <w:szCs w:val="26"/>
        </w:rPr>
      </w:pPr>
    </w:p>
    <w:p w:rsidR="006A2DE2" w:rsidRPr="00DF381B" w:rsidRDefault="006A2DE2" w:rsidP="00DF381B">
      <w:pPr>
        <w:contextualSpacing/>
        <w:jc w:val="center"/>
        <w:rPr>
          <w:b/>
          <w:sz w:val="26"/>
          <w:szCs w:val="26"/>
        </w:rPr>
      </w:pPr>
      <w:r w:rsidRPr="00DF381B">
        <w:rPr>
          <w:b/>
          <w:sz w:val="26"/>
          <w:szCs w:val="26"/>
        </w:rPr>
        <w:t xml:space="preserve">Информация администрации Советского района города Челябинска о мероприятиях района в сфере культуры, физической культуры и работе с молодежью за 2016 год и о плане данных мероприятий на 2017 год </w:t>
      </w:r>
    </w:p>
    <w:p w:rsidR="006A2DE2" w:rsidRPr="00DF381B" w:rsidRDefault="006A2DE2" w:rsidP="00DF381B">
      <w:pPr>
        <w:contextualSpacing/>
        <w:jc w:val="center"/>
        <w:rPr>
          <w:sz w:val="26"/>
          <w:szCs w:val="26"/>
        </w:rPr>
      </w:pPr>
    </w:p>
    <w:p w:rsidR="003D52E4" w:rsidRPr="00DF381B" w:rsidRDefault="003D52E4" w:rsidP="00DF381B">
      <w:pPr>
        <w:contextualSpacing/>
        <w:jc w:val="center"/>
        <w:rPr>
          <w:sz w:val="26"/>
          <w:szCs w:val="26"/>
        </w:rPr>
      </w:pPr>
      <w:r w:rsidRPr="00DF381B">
        <w:rPr>
          <w:sz w:val="26"/>
          <w:szCs w:val="26"/>
        </w:rPr>
        <w:t>Физическая культура и спорт</w:t>
      </w:r>
      <w:r w:rsidR="006A2DE2" w:rsidRPr="00DF381B">
        <w:rPr>
          <w:sz w:val="26"/>
          <w:szCs w:val="26"/>
        </w:rPr>
        <w:t xml:space="preserve"> за 2016 год</w:t>
      </w:r>
    </w:p>
    <w:p w:rsidR="003D52E4" w:rsidRPr="00DF381B" w:rsidRDefault="003D52E4" w:rsidP="00DF381B">
      <w:pPr>
        <w:contextualSpacing/>
        <w:jc w:val="center"/>
        <w:rPr>
          <w:sz w:val="26"/>
          <w:szCs w:val="26"/>
        </w:rPr>
      </w:pPr>
    </w:p>
    <w:p w:rsidR="003D52E4" w:rsidRPr="00DF381B" w:rsidRDefault="003D52E4" w:rsidP="00DF381B">
      <w:pPr>
        <w:ind w:firstLine="709"/>
        <w:contextualSpacing/>
        <w:jc w:val="both"/>
        <w:rPr>
          <w:sz w:val="26"/>
          <w:szCs w:val="26"/>
        </w:rPr>
      </w:pPr>
      <w:r w:rsidRPr="00DF381B">
        <w:rPr>
          <w:sz w:val="26"/>
          <w:szCs w:val="26"/>
        </w:rPr>
        <w:t xml:space="preserve">В </w:t>
      </w:r>
      <w:r w:rsidR="006F178E" w:rsidRPr="00DF381B">
        <w:rPr>
          <w:sz w:val="26"/>
          <w:szCs w:val="26"/>
        </w:rPr>
        <w:t>Советском районе города Челябинска</w:t>
      </w:r>
      <w:r w:rsidRPr="00DF381B">
        <w:rPr>
          <w:sz w:val="26"/>
          <w:szCs w:val="26"/>
        </w:rPr>
        <w:t xml:space="preserve"> уделяется большое внимание обеспечению условий для развития на территории </w:t>
      </w:r>
      <w:r w:rsidR="006F178E" w:rsidRPr="00DF381B">
        <w:rPr>
          <w:sz w:val="26"/>
          <w:szCs w:val="26"/>
        </w:rPr>
        <w:t xml:space="preserve">района </w:t>
      </w:r>
      <w:r w:rsidRPr="00DF381B">
        <w:rPr>
          <w:sz w:val="26"/>
          <w:szCs w:val="26"/>
        </w:rPr>
        <w:t>физической культуры и массового спорта, организации проведения физкультурно-оздоровительных мероприятий.</w:t>
      </w:r>
    </w:p>
    <w:p w:rsidR="00A30AAD" w:rsidRPr="00DF381B" w:rsidRDefault="00146F16" w:rsidP="00DF381B">
      <w:pPr>
        <w:widowControl w:val="0"/>
        <w:shd w:val="clear" w:color="auto" w:fill="FFFFFF"/>
        <w:autoSpaceDE w:val="0"/>
        <w:autoSpaceDN w:val="0"/>
        <w:adjustRightInd w:val="0"/>
        <w:ind w:firstLine="709"/>
        <w:contextualSpacing/>
        <w:jc w:val="both"/>
        <w:rPr>
          <w:sz w:val="26"/>
          <w:szCs w:val="26"/>
        </w:rPr>
      </w:pPr>
      <w:r w:rsidRPr="00DF381B">
        <w:rPr>
          <w:sz w:val="26"/>
          <w:szCs w:val="26"/>
        </w:rPr>
        <w:t xml:space="preserve">За </w:t>
      </w:r>
      <w:r w:rsidR="0073703A" w:rsidRPr="00DF381B">
        <w:rPr>
          <w:sz w:val="26"/>
          <w:szCs w:val="26"/>
        </w:rPr>
        <w:t>12</w:t>
      </w:r>
      <w:r w:rsidRPr="00DF381B">
        <w:rPr>
          <w:sz w:val="26"/>
          <w:szCs w:val="26"/>
        </w:rPr>
        <w:t xml:space="preserve"> месяцев </w:t>
      </w:r>
      <w:r w:rsidR="00E442A9" w:rsidRPr="00DF381B">
        <w:rPr>
          <w:sz w:val="26"/>
          <w:szCs w:val="26"/>
        </w:rPr>
        <w:t>2016</w:t>
      </w:r>
      <w:r w:rsidRPr="00DF381B">
        <w:rPr>
          <w:sz w:val="26"/>
          <w:szCs w:val="26"/>
        </w:rPr>
        <w:t xml:space="preserve"> года проведено </w:t>
      </w:r>
      <w:r w:rsidR="00667C19" w:rsidRPr="00DF381B">
        <w:rPr>
          <w:sz w:val="26"/>
          <w:szCs w:val="26"/>
        </w:rPr>
        <w:t>2</w:t>
      </w:r>
      <w:r w:rsidR="006976E7" w:rsidRPr="00DF381B">
        <w:rPr>
          <w:sz w:val="26"/>
          <w:szCs w:val="26"/>
        </w:rPr>
        <w:t>4</w:t>
      </w:r>
      <w:r w:rsidR="00A30AAD" w:rsidRPr="00DF381B">
        <w:rPr>
          <w:sz w:val="26"/>
          <w:szCs w:val="26"/>
        </w:rPr>
        <w:t xml:space="preserve"> мероприятий в соответствии с программой «Повышение уровня и качества жизни населения Советского района на 2015-2017 годы»</w:t>
      </w:r>
      <w:r w:rsidRPr="00DF381B">
        <w:rPr>
          <w:sz w:val="26"/>
          <w:szCs w:val="26"/>
        </w:rPr>
        <w:t xml:space="preserve"> </w:t>
      </w:r>
      <w:r w:rsidR="007649C4" w:rsidRPr="00DF381B">
        <w:rPr>
          <w:sz w:val="26"/>
          <w:szCs w:val="26"/>
        </w:rPr>
        <w:t>–</w:t>
      </w:r>
      <w:r w:rsidR="00806003" w:rsidRPr="00DF381B">
        <w:rPr>
          <w:sz w:val="26"/>
          <w:szCs w:val="26"/>
        </w:rPr>
        <w:t xml:space="preserve"> </w:t>
      </w:r>
      <w:r w:rsidR="00667C19" w:rsidRPr="00DF381B">
        <w:rPr>
          <w:sz w:val="26"/>
          <w:szCs w:val="26"/>
        </w:rPr>
        <w:t>4500</w:t>
      </w:r>
      <w:r w:rsidR="007649C4" w:rsidRPr="00DF381B">
        <w:rPr>
          <w:sz w:val="26"/>
          <w:szCs w:val="26"/>
        </w:rPr>
        <w:t xml:space="preserve"> человек</w:t>
      </w:r>
      <w:r w:rsidRPr="00DF381B">
        <w:rPr>
          <w:sz w:val="26"/>
          <w:szCs w:val="26"/>
        </w:rPr>
        <w:t xml:space="preserve">. </w:t>
      </w:r>
    </w:p>
    <w:p w:rsidR="00A30AAD" w:rsidRPr="00DF381B" w:rsidRDefault="00A30AAD" w:rsidP="00DF381B">
      <w:pPr>
        <w:pStyle w:val="ConsPlusNormal"/>
        <w:ind w:firstLine="540"/>
        <w:contextualSpacing/>
        <w:jc w:val="both"/>
        <w:rPr>
          <w:sz w:val="26"/>
          <w:szCs w:val="26"/>
        </w:rPr>
      </w:pPr>
      <w:r w:rsidRPr="00DF381B">
        <w:rPr>
          <w:sz w:val="26"/>
          <w:szCs w:val="26"/>
        </w:rPr>
        <w:t xml:space="preserve">В соответствии с Указом Президента Российской Федерации от 24.03.2014 № 172 «О Всероссийском физкультурно-спортивном комплексе «Готов к труду» и обороне» осуществляется деятельность по поэтапному внедрению комплекса «Готов к труду и обороне». </w:t>
      </w:r>
    </w:p>
    <w:p w:rsidR="00A30AAD" w:rsidRPr="00DF381B" w:rsidRDefault="00A30AAD" w:rsidP="00DF381B">
      <w:pPr>
        <w:pStyle w:val="ConsPlusNormal"/>
        <w:ind w:firstLine="540"/>
        <w:contextualSpacing/>
        <w:jc w:val="both"/>
        <w:rPr>
          <w:sz w:val="26"/>
          <w:szCs w:val="26"/>
        </w:rPr>
      </w:pPr>
      <w:r w:rsidRPr="00DF381B">
        <w:rPr>
          <w:sz w:val="26"/>
          <w:szCs w:val="26"/>
        </w:rPr>
        <w:t xml:space="preserve">В настоящее время Центр тестирования в городе Челябинске расположен на стадионе им. Е. </w:t>
      </w:r>
      <w:proofErr w:type="spellStart"/>
      <w:r w:rsidRPr="00DF381B">
        <w:rPr>
          <w:sz w:val="26"/>
          <w:szCs w:val="26"/>
        </w:rPr>
        <w:t>Елесиной</w:t>
      </w:r>
      <w:proofErr w:type="spellEnd"/>
      <w:r w:rsidRPr="00DF381B">
        <w:rPr>
          <w:sz w:val="26"/>
          <w:szCs w:val="26"/>
        </w:rPr>
        <w:t>. Каждый четверг можно сдать нормы ГТО по предварительной записи. В 2016 году Советский район принял участие в фестивал</w:t>
      </w:r>
      <w:r w:rsidR="00667C19" w:rsidRPr="00DF381B">
        <w:rPr>
          <w:sz w:val="26"/>
          <w:szCs w:val="26"/>
        </w:rPr>
        <w:t>ях</w:t>
      </w:r>
      <w:r w:rsidRPr="00DF381B">
        <w:rPr>
          <w:sz w:val="26"/>
          <w:szCs w:val="26"/>
        </w:rPr>
        <w:t xml:space="preserve"> ГТО Челябинской области в марте, мае и июне.</w:t>
      </w:r>
    </w:p>
    <w:p w:rsidR="00A30AAD" w:rsidRPr="00DF381B" w:rsidRDefault="00A30AAD" w:rsidP="00DF381B">
      <w:pPr>
        <w:ind w:firstLine="851"/>
        <w:contextualSpacing/>
        <w:jc w:val="both"/>
        <w:rPr>
          <w:sz w:val="26"/>
          <w:szCs w:val="26"/>
        </w:rPr>
      </w:pPr>
      <w:proofErr w:type="gramStart"/>
      <w:r w:rsidRPr="00DF381B">
        <w:rPr>
          <w:sz w:val="26"/>
          <w:szCs w:val="26"/>
        </w:rPr>
        <w:t>Советский район активно принимает участие в массовых Всероссийских соревнованиях, таких как Всероссийская массовая лыжная гонка «Лыжня России», Всероссийские массовые соревнования по спортивному ориентированию «Российский Азимут», Всероссийские массовые соревнования по уличному баскетболу «Оранжевый мяч», Всероссийский день бега «Кросс наций» и городских спортивных мероприятиях: легкоатлетическая эстафета на призы Администрации города Челябинска, День физкультурника.</w:t>
      </w:r>
      <w:proofErr w:type="gramEnd"/>
      <w:r w:rsidR="003B5BB3" w:rsidRPr="00DF381B">
        <w:rPr>
          <w:sz w:val="26"/>
          <w:szCs w:val="26"/>
        </w:rPr>
        <w:t xml:space="preserve"> В мероприятиях приняли участие </w:t>
      </w:r>
      <w:r w:rsidR="00F41ED5" w:rsidRPr="00DF381B">
        <w:rPr>
          <w:sz w:val="26"/>
          <w:szCs w:val="26"/>
        </w:rPr>
        <w:t>2350 человек.</w:t>
      </w:r>
    </w:p>
    <w:p w:rsidR="002F4C1A" w:rsidRPr="00DF381B" w:rsidRDefault="002F4C1A" w:rsidP="00DF381B">
      <w:pPr>
        <w:ind w:firstLine="851"/>
        <w:contextualSpacing/>
        <w:jc w:val="both"/>
        <w:rPr>
          <w:sz w:val="26"/>
          <w:szCs w:val="26"/>
        </w:rPr>
      </w:pPr>
    </w:p>
    <w:p w:rsidR="00F734F0" w:rsidRPr="00DF381B" w:rsidRDefault="00F734F0" w:rsidP="00DF381B">
      <w:pPr>
        <w:pStyle w:val="a5"/>
        <w:ind w:firstLine="0"/>
        <w:contextualSpacing/>
        <w:rPr>
          <w:sz w:val="26"/>
          <w:szCs w:val="26"/>
        </w:rPr>
      </w:pPr>
      <w:r w:rsidRPr="00DF381B">
        <w:rPr>
          <w:noProof/>
          <w:sz w:val="26"/>
          <w:szCs w:val="26"/>
        </w:rPr>
        <w:drawing>
          <wp:inline distT="0" distB="0" distL="0" distR="0">
            <wp:extent cx="6181725" cy="2466975"/>
            <wp:effectExtent l="19050" t="0" r="9525"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F4C1A" w:rsidRPr="00DF381B" w:rsidRDefault="002F4C1A" w:rsidP="00DF381B">
      <w:pPr>
        <w:widowControl w:val="0"/>
        <w:shd w:val="clear" w:color="auto" w:fill="FFFFFF"/>
        <w:autoSpaceDE w:val="0"/>
        <w:autoSpaceDN w:val="0"/>
        <w:adjustRightInd w:val="0"/>
        <w:ind w:firstLine="709"/>
        <w:contextualSpacing/>
        <w:jc w:val="both"/>
        <w:rPr>
          <w:sz w:val="26"/>
          <w:szCs w:val="26"/>
        </w:rPr>
      </w:pPr>
    </w:p>
    <w:p w:rsidR="003D52E4" w:rsidRPr="00DF381B" w:rsidRDefault="00F734F0" w:rsidP="00DF381B">
      <w:pPr>
        <w:widowControl w:val="0"/>
        <w:shd w:val="clear" w:color="auto" w:fill="FFFFFF"/>
        <w:autoSpaceDE w:val="0"/>
        <w:autoSpaceDN w:val="0"/>
        <w:adjustRightInd w:val="0"/>
        <w:ind w:firstLine="709"/>
        <w:contextualSpacing/>
        <w:jc w:val="both"/>
        <w:rPr>
          <w:sz w:val="26"/>
          <w:szCs w:val="26"/>
        </w:rPr>
      </w:pPr>
      <w:r w:rsidRPr="00DF381B">
        <w:rPr>
          <w:sz w:val="26"/>
          <w:szCs w:val="26"/>
        </w:rPr>
        <w:t>В соответствии с формой № 1 ФК Федерального статистического наблюдения «Сведения о физической культуре и спорту» на 31 декабря 201</w:t>
      </w:r>
      <w:r w:rsidR="00667C19" w:rsidRPr="00DF381B">
        <w:rPr>
          <w:sz w:val="26"/>
          <w:szCs w:val="26"/>
        </w:rPr>
        <w:t>6</w:t>
      </w:r>
      <w:r w:rsidRPr="00DF381B">
        <w:rPr>
          <w:sz w:val="26"/>
          <w:szCs w:val="26"/>
        </w:rPr>
        <w:t xml:space="preserve"> года </w:t>
      </w:r>
      <w:r w:rsidR="009C02D6" w:rsidRPr="00DF381B">
        <w:rPr>
          <w:sz w:val="26"/>
          <w:szCs w:val="26"/>
        </w:rPr>
        <w:t>численность систематически занимающихся физической культ</w:t>
      </w:r>
      <w:r w:rsidR="00667C19" w:rsidRPr="00DF381B">
        <w:rPr>
          <w:sz w:val="26"/>
          <w:szCs w:val="26"/>
        </w:rPr>
        <w:t>урой и  спортом  составляет – 38,2</w:t>
      </w:r>
      <w:r w:rsidR="009C02D6" w:rsidRPr="00DF381B">
        <w:rPr>
          <w:sz w:val="26"/>
          <w:szCs w:val="26"/>
        </w:rPr>
        <w:t xml:space="preserve"> </w:t>
      </w:r>
      <w:r w:rsidR="009C02D6" w:rsidRPr="00DF381B">
        <w:rPr>
          <w:sz w:val="26"/>
          <w:szCs w:val="26"/>
        </w:rPr>
        <w:lastRenderedPageBreak/>
        <w:t>тыс. человек</w:t>
      </w:r>
      <w:r w:rsidR="00607B1D" w:rsidRPr="00DF381B">
        <w:rPr>
          <w:sz w:val="26"/>
          <w:szCs w:val="26"/>
        </w:rPr>
        <w:t xml:space="preserve"> (2</w:t>
      </w:r>
      <w:r w:rsidR="009A4B1A" w:rsidRPr="00DF381B">
        <w:rPr>
          <w:sz w:val="26"/>
          <w:szCs w:val="26"/>
        </w:rPr>
        <w:t>7</w:t>
      </w:r>
      <w:r w:rsidR="00607B1D" w:rsidRPr="00DF381B">
        <w:rPr>
          <w:sz w:val="26"/>
          <w:szCs w:val="26"/>
        </w:rPr>
        <w:t xml:space="preserve"> % населения района)</w:t>
      </w:r>
      <w:r w:rsidR="009C02D6" w:rsidRPr="00DF381B">
        <w:rPr>
          <w:sz w:val="26"/>
          <w:szCs w:val="26"/>
        </w:rPr>
        <w:t>, численность занимающихся</w:t>
      </w:r>
      <w:r w:rsidR="00607B1D" w:rsidRPr="00DF381B">
        <w:rPr>
          <w:sz w:val="26"/>
          <w:szCs w:val="26"/>
        </w:rPr>
        <w:t xml:space="preserve"> спортом – 15,1 тыс. человек (11% населения района)</w:t>
      </w:r>
      <w:r w:rsidR="003D52E4" w:rsidRPr="00DF381B">
        <w:rPr>
          <w:sz w:val="26"/>
          <w:szCs w:val="26"/>
        </w:rPr>
        <w:t>.</w:t>
      </w:r>
    </w:p>
    <w:p w:rsidR="00607B1D" w:rsidRPr="00DF381B" w:rsidRDefault="00607B1D" w:rsidP="00DF381B">
      <w:pPr>
        <w:widowControl w:val="0"/>
        <w:shd w:val="clear" w:color="auto" w:fill="FFFFFF"/>
        <w:autoSpaceDE w:val="0"/>
        <w:autoSpaceDN w:val="0"/>
        <w:adjustRightInd w:val="0"/>
        <w:ind w:firstLine="709"/>
        <w:contextualSpacing/>
        <w:jc w:val="both"/>
        <w:rPr>
          <w:sz w:val="26"/>
          <w:szCs w:val="26"/>
        </w:rPr>
      </w:pPr>
      <w:r w:rsidRPr="00DF381B">
        <w:rPr>
          <w:sz w:val="26"/>
          <w:szCs w:val="26"/>
        </w:rPr>
        <w:t>Большое внимание уделяется занятиям детей и подростков физкультурой в летний период. Организация занятости детей в летний период осуществляется силами муниципальных учреждений дополнительного образования детей. В спортивных школах проводятся спортивно-массовых мероприятия, в которых участвуют дети и подростки.</w:t>
      </w:r>
    </w:p>
    <w:p w:rsidR="003D52E4" w:rsidRPr="00DF381B" w:rsidRDefault="003D52E4" w:rsidP="00DF381B">
      <w:pPr>
        <w:widowControl w:val="0"/>
        <w:shd w:val="clear" w:color="auto" w:fill="FFFFFF"/>
        <w:autoSpaceDE w:val="0"/>
        <w:autoSpaceDN w:val="0"/>
        <w:adjustRightInd w:val="0"/>
        <w:ind w:firstLine="709"/>
        <w:contextualSpacing/>
        <w:jc w:val="both"/>
        <w:rPr>
          <w:sz w:val="26"/>
          <w:szCs w:val="26"/>
        </w:rPr>
      </w:pPr>
      <w:r w:rsidRPr="00DF381B">
        <w:rPr>
          <w:sz w:val="26"/>
          <w:szCs w:val="26"/>
        </w:rPr>
        <w:t xml:space="preserve">На территории </w:t>
      </w:r>
      <w:r w:rsidR="005451AB" w:rsidRPr="00DF381B">
        <w:rPr>
          <w:sz w:val="26"/>
          <w:szCs w:val="26"/>
        </w:rPr>
        <w:t xml:space="preserve">Советского района </w:t>
      </w:r>
      <w:r w:rsidRPr="00DF381B">
        <w:rPr>
          <w:sz w:val="26"/>
          <w:szCs w:val="26"/>
        </w:rPr>
        <w:t xml:space="preserve">города Челябинска действуют </w:t>
      </w:r>
      <w:r w:rsidR="00607B1D" w:rsidRPr="00DF381B">
        <w:rPr>
          <w:sz w:val="26"/>
          <w:szCs w:val="26"/>
        </w:rPr>
        <w:t>6</w:t>
      </w:r>
      <w:r w:rsidR="005451AB" w:rsidRPr="00DF381B">
        <w:rPr>
          <w:sz w:val="26"/>
          <w:szCs w:val="26"/>
        </w:rPr>
        <w:t xml:space="preserve"> </w:t>
      </w:r>
      <w:r w:rsidRPr="00DF381B">
        <w:rPr>
          <w:sz w:val="26"/>
          <w:szCs w:val="26"/>
        </w:rPr>
        <w:t>детско-юношески</w:t>
      </w:r>
      <w:r w:rsidR="005451AB" w:rsidRPr="00DF381B">
        <w:rPr>
          <w:sz w:val="26"/>
          <w:szCs w:val="26"/>
        </w:rPr>
        <w:t>х спортивных</w:t>
      </w:r>
      <w:r w:rsidRPr="00DF381B">
        <w:rPr>
          <w:sz w:val="26"/>
          <w:szCs w:val="26"/>
        </w:rPr>
        <w:t xml:space="preserve"> школы, в которых занимается более 3,0 тыс. детей и подростков.</w:t>
      </w:r>
    </w:p>
    <w:p w:rsidR="002F4C1A" w:rsidRPr="00DF381B" w:rsidRDefault="002F4C1A" w:rsidP="00DF381B">
      <w:pPr>
        <w:widowControl w:val="0"/>
        <w:shd w:val="clear" w:color="auto" w:fill="FFFFFF"/>
        <w:autoSpaceDE w:val="0"/>
        <w:autoSpaceDN w:val="0"/>
        <w:adjustRightInd w:val="0"/>
        <w:ind w:firstLine="709"/>
        <w:contextualSpacing/>
        <w:jc w:val="both"/>
        <w:rPr>
          <w:sz w:val="26"/>
          <w:szCs w:val="26"/>
        </w:rPr>
      </w:pPr>
    </w:p>
    <w:p w:rsidR="003D52E4" w:rsidRPr="00DF381B" w:rsidRDefault="00607B1D" w:rsidP="00DF381B">
      <w:pPr>
        <w:widowControl w:val="0"/>
        <w:shd w:val="clear" w:color="auto" w:fill="FFFFFF"/>
        <w:autoSpaceDE w:val="0"/>
        <w:autoSpaceDN w:val="0"/>
        <w:adjustRightInd w:val="0"/>
        <w:contextualSpacing/>
        <w:jc w:val="both"/>
        <w:rPr>
          <w:sz w:val="26"/>
          <w:szCs w:val="26"/>
        </w:rPr>
      </w:pPr>
      <w:r w:rsidRPr="00DF381B">
        <w:rPr>
          <w:noProof/>
          <w:sz w:val="26"/>
          <w:szCs w:val="26"/>
        </w:rPr>
        <w:drawing>
          <wp:inline distT="0" distB="0" distL="0" distR="0">
            <wp:extent cx="6134100" cy="3200400"/>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F4C1A" w:rsidRPr="00DF381B" w:rsidRDefault="002F4C1A" w:rsidP="00DF381B">
      <w:pPr>
        <w:pStyle w:val="a5"/>
        <w:contextualSpacing/>
        <w:rPr>
          <w:sz w:val="26"/>
          <w:szCs w:val="26"/>
        </w:rPr>
      </w:pPr>
    </w:p>
    <w:p w:rsidR="00013D47" w:rsidRPr="00DF381B" w:rsidRDefault="00013D47" w:rsidP="00DF381B">
      <w:pPr>
        <w:pStyle w:val="a5"/>
        <w:contextualSpacing/>
        <w:rPr>
          <w:sz w:val="26"/>
          <w:szCs w:val="26"/>
        </w:rPr>
      </w:pPr>
      <w:r w:rsidRPr="00DF381B">
        <w:rPr>
          <w:sz w:val="26"/>
          <w:szCs w:val="26"/>
        </w:rPr>
        <w:t xml:space="preserve">В Советском районе ведется реконструкция стадиона в поселке </w:t>
      </w:r>
      <w:proofErr w:type="spellStart"/>
      <w:r w:rsidRPr="00DF381B">
        <w:rPr>
          <w:sz w:val="26"/>
          <w:szCs w:val="26"/>
        </w:rPr>
        <w:t>Новосинеглазово</w:t>
      </w:r>
      <w:proofErr w:type="spellEnd"/>
      <w:r w:rsidRPr="00DF381B">
        <w:rPr>
          <w:sz w:val="26"/>
          <w:szCs w:val="26"/>
        </w:rPr>
        <w:t xml:space="preserve">. </w:t>
      </w:r>
      <w:r w:rsidR="00772EB9" w:rsidRPr="00DF381B">
        <w:rPr>
          <w:sz w:val="26"/>
          <w:szCs w:val="26"/>
        </w:rPr>
        <w:t xml:space="preserve">В 2016 году </w:t>
      </w:r>
      <w:r w:rsidR="006976E7" w:rsidRPr="00DF381B">
        <w:rPr>
          <w:sz w:val="26"/>
          <w:szCs w:val="26"/>
        </w:rPr>
        <w:t>выполнены</w:t>
      </w:r>
      <w:r w:rsidRPr="00DF381B">
        <w:rPr>
          <w:sz w:val="26"/>
          <w:szCs w:val="26"/>
        </w:rPr>
        <w:t xml:space="preserve"> работы:</w:t>
      </w:r>
    </w:p>
    <w:p w:rsidR="00013D47" w:rsidRPr="00DF381B" w:rsidRDefault="00013D47" w:rsidP="00DF381B">
      <w:pPr>
        <w:pStyle w:val="a5"/>
        <w:numPr>
          <w:ilvl w:val="0"/>
          <w:numId w:val="1"/>
        </w:numPr>
        <w:contextualSpacing/>
        <w:rPr>
          <w:sz w:val="26"/>
          <w:szCs w:val="26"/>
        </w:rPr>
      </w:pPr>
      <w:r w:rsidRPr="00DF381B">
        <w:rPr>
          <w:sz w:val="26"/>
          <w:szCs w:val="26"/>
        </w:rPr>
        <w:t>возведение ограждения плоскостных спортивных сооружений;</w:t>
      </w:r>
    </w:p>
    <w:p w:rsidR="00013D47" w:rsidRPr="00DF381B" w:rsidRDefault="00013D47" w:rsidP="00DF381B">
      <w:pPr>
        <w:pStyle w:val="a5"/>
        <w:numPr>
          <w:ilvl w:val="0"/>
          <w:numId w:val="1"/>
        </w:numPr>
        <w:contextualSpacing/>
        <w:rPr>
          <w:sz w:val="26"/>
          <w:szCs w:val="26"/>
        </w:rPr>
      </w:pPr>
      <w:r w:rsidRPr="00DF381B">
        <w:rPr>
          <w:sz w:val="26"/>
          <w:szCs w:val="26"/>
        </w:rPr>
        <w:t>строительство волейбольной площадки;</w:t>
      </w:r>
    </w:p>
    <w:p w:rsidR="00013D47" w:rsidRPr="00DF381B" w:rsidRDefault="00013D47" w:rsidP="00DF381B">
      <w:pPr>
        <w:pStyle w:val="a5"/>
        <w:numPr>
          <w:ilvl w:val="0"/>
          <w:numId w:val="1"/>
        </w:numPr>
        <w:contextualSpacing/>
        <w:rPr>
          <w:sz w:val="26"/>
          <w:szCs w:val="26"/>
        </w:rPr>
      </w:pPr>
      <w:r w:rsidRPr="00DF381B">
        <w:rPr>
          <w:sz w:val="26"/>
          <w:szCs w:val="26"/>
        </w:rPr>
        <w:t>возведение административно-хозяйственного блока.</w:t>
      </w:r>
    </w:p>
    <w:p w:rsidR="00013D47" w:rsidRPr="00DF381B" w:rsidRDefault="00013D47" w:rsidP="00DF381B">
      <w:pPr>
        <w:widowControl w:val="0"/>
        <w:shd w:val="clear" w:color="auto" w:fill="FFFFFF"/>
        <w:autoSpaceDE w:val="0"/>
        <w:autoSpaceDN w:val="0"/>
        <w:adjustRightInd w:val="0"/>
        <w:ind w:firstLine="709"/>
        <w:contextualSpacing/>
        <w:jc w:val="both"/>
        <w:rPr>
          <w:sz w:val="26"/>
          <w:szCs w:val="26"/>
        </w:rPr>
      </w:pPr>
      <w:r w:rsidRPr="00DF381B">
        <w:rPr>
          <w:sz w:val="26"/>
          <w:szCs w:val="26"/>
        </w:rPr>
        <w:t>В районе 16 хоккейных кортов. В 2016 году в п. Мебельный установлен еще один хоккейный корт (ул. Знаменская, 22 – ул. Керченская, 6).</w:t>
      </w:r>
    </w:p>
    <w:p w:rsidR="002F4C1A" w:rsidRPr="00DF381B" w:rsidRDefault="002F4C1A" w:rsidP="00DF381B">
      <w:pPr>
        <w:contextualSpacing/>
        <w:jc w:val="center"/>
        <w:rPr>
          <w:sz w:val="26"/>
          <w:szCs w:val="26"/>
        </w:rPr>
      </w:pPr>
    </w:p>
    <w:p w:rsidR="00224BFE" w:rsidRPr="00DF381B" w:rsidRDefault="00224BFE" w:rsidP="00DF381B">
      <w:pPr>
        <w:contextualSpacing/>
        <w:jc w:val="center"/>
        <w:rPr>
          <w:sz w:val="26"/>
          <w:szCs w:val="26"/>
        </w:rPr>
      </w:pPr>
      <w:r w:rsidRPr="00DF381B">
        <w:rPr>
          <w:sz w:val="26"/>
          <w:szCs w:val="26"/>
        </w:rPr>
        <w:t>Финансирование физической культуры и спорта</w:t>
      </w:r>
    </w:p>
    <w:p w:rsidR="00224BFE" w:rsidRPr="00DF381B" w:rsidRDefault="00224BFE" w:rsidP="00DF381B">
      <w:pPr>
        <w:ind w:firstLine="851"/>
        <w:contextualSpacing/>
        <w:jc w:val="both"/>
        <w:rPr>
          <w:sz w:val="26"/>
          <w:szCs w:val="26"/>
        </w:rPr>
      </w:pPr>
      <w:r w:rsidRPr="00DF381B">
        <w:rPr>
          <w:sz w:val="26"/>
          <w:szCs w:val="26"/>
        </w:rPr>
        <w:t xml:space="preserve">В 2016 году на проведение 24 мероприятия в соответствии с программой «Повышение уровня и качества жизни населения Советского района на 2015-2017 годы»  </w:t>
      </w:r>
      <w:r w:rsidR="00772EB9" w:rsidRPr="00DF381B">
        <w:rPr>
          <w:sz w:val="26"/>
          <w:szCs w:val="26"/>
        </w:rPr>
        <w:t>израсходовано – 293,4 (</w:t>
      </w:r>
      <w:r w:rsidRPr="00DF381B">
        <w:rPr>
          <w:sz w:val="26"/>
          <w:szCs w:val="26"/>
        </w:rPr>
        <w:t>в 2015 году – 159,5 тыс. руб.).</w:t>
      </w:r>
    </w:p>
    <w:p w:rsidR="003D52E4" w:rsidRPr="00DF381B" w:rsidRDefault="003D52E4" w:rsidP="00DF381B">
      <w:pPr>
        <w:widowControl w:val="0"/>
        <w:shd w:val="clear" w:color="auto" w:fill="FFFFFF"/>
        <w:autoSpaceDE w:val="0"/>
        <w:autoSpaceDN w:val="0"/>
        <w:adjustRightInd w:val="0"/>
        <w:ind w:firstLine="709"/>
        <w:contextualSpacing/>
        <w:jc w:val="both"/>
        <w:rPr>
          <w:sz w:val="26"/>
          <w:szCs w:val="26"/>
        </w:rPr>
      </w:pPr>
      <w:r w:rsidRPr="00DF381B">
        <w:rPr>
          <w:sz w:val="26"/>
          <w:szCs w:val="26"/>
        </w:rPr>
        <w:t xml:space="preserve">Основными задачами и стратегическими целями </w:t>
      </w:r>
      <w:r w:rsidR="000039F8" w:rsidRPr="00DF381B">
        <w:rPr>
          <w:sz w:val="26"/>
          <w:szCs w:val="26"/>
        </w:rPr>
        <w:t>являются</w:t>
      </w:r>
      <w:r w:rsidRPr="00DF381B">
        <w:rPr>
          <w:sz w:val="26"/>
          <w:szCs w:val="26"/>
        </w:rPr>
        <w:t>:</w:t>
      </w:r>
    </w:p>
    <w:p w:rsidR="003D52E4" w:rsidRPr="00DF381B" w:rsidRDefault="003D52E4" w:rsidP="00DF381B">
      <w:pPr>
        <w:widowControl w:val="0"/>
        <w:shd w:val="clear" w:color="auto" w:fill="FFFFFF"/>
        <w:autoSpaceDE w:val="0"/>
        <w:autoSpaceDN w:val="0"/>
        <w:adjustRightInd w:val="0"/>
        <w:ind w:firstLine="709"/>
        <w:contextualSpacing/>
        <w:jc w:val="both"/>
        <w:rPr>
          <w:sz w:val="26"/>
          <w:szCs w:val="26"/>
        </w:rPr>
      </w:pPr>
      <w:r w:rsidRPr="00DF381B">
        <w:rPr>
          <w:sz w:val="26"/>
          <w:szCs w:val="26"/>
        </w:rPr>
        <w:t xml:space="preserve">- увеличение численности населения, систематически </w:t>
      </w:r>
      <w:proofErr w:type="gramStart"/>
      <w:r w:rsidRPr="00DF381B">
        <w:rPr>
          <w:sz w:val="26"/>
          <w:szCs w:val="26"/>
        </w:rPr>
        <w:t>занимающихся</w:t>
      </w:r>
      <w:proofErr w:type="gramEnd"/>
      <w:r w:rsidRPr="00DF381B">
        <w:rPr>
          <w:sz w:val="26"/>
          <w:szCs w:val="26"/>
        </w:rPr>
        <w:t xml:space="preserve"> физической культурой и спортом;</w:t>
      </w:r>
    </w:p>
    <w:p w:rsidR="003D52E4" w:rsidRPr="00DF381B" w:rsidRDefault="00772EB9" w:rsidP="00DF381B">
      <w:pPr>
        <w:widowControl w:val="0"/>
        <w:shd w:val="clear" w:color="auto" w:fill="FFFFFF"/>
        <w:autoSpaceDE w:val="0"/>
        <w:autoSpaceDN w:val="0"/>
        <w:adjustRightInd w:val="0"/>
        <w:ind w:firstLine="709"/>
        <w:contextualSpacing/>
        <w:jc w:val="both"/>
        <w:rPr>
          <w:sz w:val="26"/>
          <w:szCs w:val="26"/>
        </w:rPr>
      </w:pPr>
      <w:r w:rsidRPr="00DF381B">
        <w:rPr>
          <w:sz w:val="26"/>
          <w:szCs w:val="26"/>
        </w:rPr>
        <w:t>-</w:t>
      </w:r>
      <w:r w:rsidR="003D52E4" w:rsidRPr="00DF381B">
        <w:rPr>
          <w:sz w:val="26"/>
          <w:szCs w:val="26"/>
        </w:rPr>
        <w:t xml:space="preserve"> увеличение количества проводимых </w:t>
      </w:r>
      <w:r w:rsidR="003B0124" w:rsidRPr="00DF381B">
        <w:rPr>
          <w:sz w:val="26"/>
          <w:szCs w:val="26"/>
        </w:rPr>
        <w:t>район</w:t>
      </w:r>
      <w:r w:rsidR="004C03B7" w:rsidRPr="00DF381B">
        <w:rPr>
          <w:sz w:val="26"/>
          <w:szCs w:val="26"/>
        </w:rPr>
        <w:t>н</w:t>
      </w:r>
      <w:r w:rsidR="003B0124" w:rsidRPr="00DF381B">
        <w:rPr>
          <w:sz w:val="26"/>
          <w:szCs w:val="26"/>
        </w:rPr>
        <w:t>ых</w:t>
      </w:r>
      <w:r w:rsidR="003D52E4" w:rsidRPr="00DF381B">
        <w:rPr>
          <w:sz w:val="26"/>
          <w:szCs w:val="26"/>
        </w:rPr>
        <w:t xml:space="preserve"> спортивно-массовых мероприятий и соревнований по видам спорта и численности участников;</w:t>
      </w:r>
    </w:p>
    <w:p w:rsidR="003D52E4" w:rsidRPr="00DF381B" w:rsidRDefault="003D52E4" w:rsidP="00DF381B">
      <w:pPr>
        <w:widowControl w:val="0"/>
        <w:shd w:val="clear" w:color="auto" w:fill="FFFFFF"/>
        <w:autoSpaceDE w:val="0"/>
        <w:autoSpaceDN w:val="0"/>
        <w:adjustRightInd w:val="0"/>
        <w:ind w:firstLine="709"/>
        <w:contextualSpacing/>
        <w:jc w:val="both"/>
        <w:rPr>
          <w:sz w:val="26"/>
          <w:szCs w:val="26"/>
        </w:rPr>
      </w:pPr>
      <w:r w:rsidRPr="00DF381B">
        <w:rPr>
          <w:sz w:val="26"/>
          <w:szCs w:val="26"/>
        </w:rPr>
        <w:t>- создание условий для развития муниципальных учреждений дополнительного образования спортивной направленности и муниципальных спортивных объектов, поддержка и развитие игровых и технических видов спорта, укрепление</w:t>
      </w:r>
      <w:r w:rsidR="003B0124" w:rsidRPr="00DF381B">
        <w:rPr>
          <w:sz w:val="26"/>
          <w:szCs w:val="26"/>
        </w:rPr>
        <w:t xml:space="preserve"> </w:t>
      </w:r>
      <w:r w:rsidRPr="00DF381B">
        <w:rPr>
          <w:sz w:val="26"/>
          <w:szCs w:val="26"/>
        </w:rPr>
        <w:t>спортивной материально-технической базы;</w:t>
      </w:r>
    </w:p>
    <w:p w:rsidR="003D52E4" w:rsidRPr="00DF381B" w:rsidRDefault="003D52E4" w:rsidP="00DF381B">
      <w:pPr>
        <w:widowControl w:val="0"/>
        <w:shd w:val="clear" w:color="auto" w:fill="FFFFFF"/>
        <w:autoSpaceDE w:val="0"/>
        <w:autoSpaceDN w:val="0"/>
        <w:adjustRightInd w:val="0"/>
        <w:ind w:firstLine="709"/>
        <w:contextualSpacing/>
        <w:jc w:val="both"/>
        <w:rPr>
          <w:sz w:val="26"/>
          <w:szCs w:val="26"/>
        </w:rPr>
      </w:pPr>
      <w:r w:rsidRPr="00DF381B">
        <w:rPr>
          <w:sz w:val="26"/>
          <w:szCs w:val="26"/>
        </w:rPr>
        <w:t>- организация отдыха, оздоровления и занятости детей города Челябинска в каникулярное время.</w:t>
      </w:r>
    </w:p>
    <w:p w:rsidR="003B5BB3" w:rsidRPr="00DF381B" w:rsidRDefault="003D52E4" w:rsidP="00DF381B">
      <w:pPr>
        <w:widowControl w:val="0"/>
        <w:shd w:val="clear" w:color="auto" w:fill="FFFFFF"/>
        <w:autoSpaceDE w:val="0"/>
        <w:autoSpaceDN w:val="0"/>
        <w:adjustRightInd w:val="0"/>
        <w:ind w:firstLine="709"/>
        <w:contextualSpacing/>
        <w:jc w:val="both"/>
        <w:rPr>
          <w:sz w:val="26"/>
          <w:szCs w:val="26"/>
        </w:rPr>
      </w:pPr>
      <w:r w:rsidRPr="00DF381B">
        <w:rPr>
          <w:sz w:val="26"/>
          <w:szCs w:val="26"/>
        </w:rPr>
        <w:lastRenderedPageBreak/>
        <w:t xml:space="preserve">Решение этих задач позволит более качественно обеспечить условия для развития массовой физической культуры и спорта в </w:t>
      </w:r>
      <w:r w:rsidR="00426D7E" w:rsidRPr="00DF381B">
        <w:rPr>
          <w:sz w:val="26"/>
          <w:szCs w:val="26"/>
        </w:rPr>
        <w:t>Советском районе города Челябинска</w:t>
      </w:r>
      <w:r w:rsidRPr="00DF381B">
        <w:rPr>
          <w:sz w:val="26"/>
          <w:szCs w:val="26"/>
        </w:rPr>
        <w:t>.</w:t>
      </w:r>
    </w:p>
    <w:p w:rsidR="00E86359" w:rsidRPr="00DF381B" w:rsidRDefault="00E86359" w:rsidP="00DF381B">
      <w:pPr>
        <w:ind w:firstLine="709"/>
        <w:contextualSpacing/>
        <w:jc w:val="both"/>
        <w:rPr>
          <w:sz w:val="26"/>
          <w:szCs w:val="26"/>
        </w:rPr>
      </w:pPr>
    </w:p>
    <w:p w:rsidR="00DF381B" w:rsidRDefault="00DF381B" w:rsidP="00DF381B">
      <w:pPr>
        <w:contextualSpacing/>
        <w:jc w:val="center"/>
        <w:rPr>
          <w:b/>
          <w:sz w:val="26"/>
          <w:szCs w:val="26"/>
        </w:rPr>
      </w:pPr>
    </w:p>
    <w:p w:rsidR="003B0124" w:rsidRPr="00DF381B" w:rsidRDefault="003B0124" w:rsidP="00DF381B">
      <w:pPr>
        <w:contextualSpacing/>
        <w:jc w:val="center"/>
        <w:rPr>
          <w:b/>
          <w:sz w:val="26"/>
          <w:szCs w:val="26"/>
        </w:rPr>
      </w:pPr>
      <w:r w:rsidRPr="00DF381B">
        <w:rPr>
          <w:b/>
          <w:sz w:val="26"/>
          <w:szCs w:val="26"/>
        </w:rPr>
        <w:t>Культура</w:t>
      </w:r>
      <w:r w:rsidR="00800ACD" w:rsidRPr="00DF381B">
        <w:rPr>
          <w:b/>
          <w:sz w:val="26"/>
          <w:szCs w:val="26"/>
        </w:rPr>
        <w:t xml:space="preserve"> за 2016 год</w:t>
      </w:r>
    </w:p>
    <w:p w:rsidR="003D52E4" w:rsidRPr="00DF381B" w:rsidRDefault="003D52E4" w:rsidP="00DF381B">
      <w:pPr>
        <w:ind w:firstLine="709"/>
        <w:contextualSpacing/>
        <w:jc w:val="both"/>
        <w:rPr>
          <w:sz w:val="26"/>
          <w:szCs w:val="26"/>
        </w:rPr>
      </w:pPr>
    </w:p>
    <w:p w:rsidR="003D52E4" w:rsidRPr="00DF381B" w:rsidRDefault="003D52E4" w:rsidP="00DF381B">
      <w:pPr>
        <w:widowControl w:val="0"/>
        <w:tabs>
          <w:tab w:val="left" w:pos="4860"/>
        </w:tabs>
        <w:suppressAutoHyphens/>
        <w:ind w:firstLine="709"/>
        <w:contextualSpacing/>
        <w:jc w:val="both"/>
        <w:rPr>
          <w:rFonts w:eastAsia="Lucida Sans Unicode"/>
          <w:kern w:val="1"/>
          <w:sz w:val="26"/>
          <w:szCs w:val="26"/>
        </w:rPr>
      </w:pPr>
      <w:r w:rsidRPr="00DF381B">
        <w:rPr>
          <w:rFonts w:eastAsia="Lucida Sans Unicode"/>
          <w:kern w:val="1"/>
          <w:sz w:val="26"/>
          <w:szCs w:val="26"/>
        </w:rPr>
        <w:t>Стабильно работа</w:t>
      </w:r>
      <w:r w:rsidR="00D01044" w:rsidRPr="00DF381B">
        <w:rPr>
          <w:rFonts w:eastAsia="Lucida Sans Unicode"/>
          <w:kern w:val="1"/>
          <w:sz w:val="26"/>
          <w:szCs w:val="26"/>
        </w:rPr>
        <w:t>ю</w:t>
      </w:r>
      <w:r w:rsidRPr="00DF381B">
        <w:rPr>
          <w:rFonts w:eastAsia="Lucida Sans Unicode"/>
          <w:kern w:val="1"/>
          <w:sz w:val="26"/>
          <w:szCs w:val="26"/>
        </w:rPr>
        <w:t xml:space="preserve">т </w:t>
      </w:r>
      <w:r w:rsidR="00D01044" w:rsidRPr="00DF381B">
        <w:rPr>
          <w:rFonts w:eastAsia="Lucida Sans Unicode"/>
          <w:kern w:val="1"/>
          <w:sz w:val="26"/>
          <w:szCs w:val="26"/>
        </w:rPr>
        <w:t>сеть</w:t>
      </w:r>
      <w:r w:rsidRPr="00DF381B">
        <w:rPr>
          <w:rFonts w:eastAsia="Lucida Sans Unicode"/>
          <w:kern w:val="1"/>
          <w:sz w:val="26"/>
          <w:szCs w:val="26"/>
        </w:rPr>
        <w:t xml:space="preserve"> детских школ искусств, она включает </w:t>
      </w:r>
      <w:r w:rsidR="00D01044" w:rsidRPr="00DF381B">
        <w:rPr>
          <w:rFonts w:eastAsia="Lucida Sans Unicode"/>
          <w:kern w:val="1"/>
          <w:sz w:val="26"/>
          <w:szCs w:val="26"/>
        </w:rPr>
        <w:t>3</w:t>
      </w:r>
      <w:r w:rsidRPr="00DF381B">
        <w:rPr>
          <w:rFonts w:eastAsia="Lucida Sans Unicode"/>
          <w:kern w:val="1"/>
          <w:sz w:val="26"/>
          <w:szCs w:val="26"/>
        </w:rPr>
        <w:t xml:space="preserve"> учреждени</w:t>
      </w:r>
      <w:r w:rsidR="00D01044" w:rsidRPr="00DF381B">
        <w:rPr>
          <w:rFonts w:eastAsia="Lucida Sans Unicode"/>
          <w:kern w:val="1"/>
          <w:sz w:val="26"/>
          <w:szCs w:val="26"/>
        </w:rPr>
        <w:t>я</w:t>
      </w:r>
      <w:r w:rsidRPr="00DF381B">
        <w:rPr>
          <w:rFonts w:eastAsia="Lucida Sans Unicode"/>
          <w:kern w:val="1"/>
          <w:sz w:val="26"/>
          <w:szCs w:val="26"/>
        </w:rPr>
        <w:t>, в которых реализуются образовательные программы различных видов искусства - музыкального, хореографического, изобразительного, театрального.</w:t>
      </w:r>
    </w:p>
    <w:p w:rsidR="002F4C1A" w:rsidRPr="00DF381B" w:rsidRDefault="002F4C1A" w:rsidP="00DF381B">
      <w:pPr>
        <w:widowControl w:val="0"/>
        <w:tabs>
          <w:tab w:val="left" w:pos="4860"/>
        </w:tabs>
        <w:suppressAutoHyphens/>
        <w:ind w:firstLine="709"/>
        <w:contextualSpacing/>
        <w:jc w:val="both"/>
        <w:rPr>
          <w:rFonts w:eastAsia="Lucida Sans Unicode"/>
          <w:kern w:val="1"/>
          <w:sz w:val="26"/>
          <w:szCs w:val="26"/>
        </w:rPr>
      </w:pPr>
    </w:p>
    <w:p w:rsidR="00DD19A4" w:rsidRPr="00DF381B" w:rsidRDefault="00DD19A4" w:rsidP="00DF381B">
      <w:pPr>
        <w:widowControl w:val="0"/>
        <w:suppressAutoHyphens/>
        <w:contextualSpacing/>
        <w:jc w:val="both"/>
        <w:rPr>
          <w:rFonts w:eastAsia="Lucida Sans Unicode"/>
          <w:kern w:val="1"/>
          <w:sz w:val="26"/>
          <w:szCs w:val="26"/>
        </w:rPr>
      </w:pPr>
      <w:r w:rsidRPr="00DF381B">
        <w:rPr>
          <w:rFonts w:eastAsia="Lucida Sans Unicode"/>
          <w:noProof/>
          <w:kern w:val="1"/>
          <w:sz w:val="26"/>
          <w:szCs w:val="26"/>
        </w:rPr>
        <w:drawing>
          <wp:inline distT="0" distB="0" distL="0" distR="0">
            <wp:extent cx="6120130" cy="2266950"/>
            <wp:effectExtent l="19050" t="0" r="1397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D30B8" w:rsidRPr="00DF381B" w:rsidRDefault="00BD30B8" w:rsidP="00DF381B">
      <w:pPr>
        <w:widowControl w:val="0"/>
        <w:suppressAutoHyphens/>
        <w:ind w:firstLine="709"/>
        <w:contextualSpacing/>
        <w:jc w:val="both"/>
        <w:rPr>
          <w:rFonts w:eastAsia="Lucida Sans Unicode"/>
          <w:kern w:val="1"/>
          <w:sz w:val="26"/>
          <w:szCs w:val="26"/>
        </w:rPr>
      </w:pPr>
    </w:p>
    <w:p w:rsidR="003D52E4" w:rsidRPr="00DF381B" w:rsidRDefault="003D52E4" w:rsidP="00DF381B">
      <w:pPr>
        <w:widowControl w:val="0"/>
        <w:suppressAutoHyphens/>
        <w:ind w:firstLine="709"/>
        <w:contextualSpacing/>
        <w:jc w:val="both"/>
        <w:rPr>
          <w:rFonts w:eastAsia="Lucida Sans Unicode"/>
          <w:kern w:val="1"/>
          <w:sz w:val="26"/>
          <w:szCs w:val="26"/>
        </w:rPr>
      </w:pPr>
      <w:r w:rsidRPr="00DF381B">
        <w:rPr>
          <w:rFonts w:eastAsia="Lucida Sans Unicode"/>
          <w:kern w:val="1"/>
          <w:sz w:val="26"/>
          <w:szCs w:val="26"/>
        </w:rPr>
        <w:t xml:space="preserve">Для обеспечения свободного доступа населения к информации, приобщения к чтению и организации досуга в </w:t>
      </w:r>
      <w:r w:rsidR="00D01044" w:rsidRPr="00DF381B">
        <w:rPr>
          <w:rFonts w:eastAsia="Lucida Sans Unicode"/>
          <w:kern w:val="1"/>
          <w:sz w:val="26"/>
          <w:szCs w:val="26"/>
        </w:rPr>
        <w:t xml:space="preserve">Советском районе города </w:t>
      </w:r>
      <w:r w:rsidRPr="00DF381B">
        <w:rPr>
          <w:rFonts w:eastAsia="Lucida Sans Unicode"/>
          <w:kern w:val="1"/>
          <w:sz w:val="26"/>
          <w:szCs w:val="26"/>
        </w:rPr>
        <w:t>Челябинск</w:t>
      </w:r>
      <w:r w:rsidR="00D01044" w:rsidRPr="00DF381B">
        <w:rPr>
          <w:rFonts w:eastAsia="Lucida Sans Unicode"/>
          <w:kern w:val="1"/>
          <w:sz w:val="26"/>
          <w:szCs w:val="26"/>
        </w:rPr>
        <w:t>а</w:t>
      </w:r>
      <w:r w:rsidRPr="00DF381B">
        <w:rPr>
          <w:rFonts w:eastAsia="Lucida Sans Unicode"/>
          <w:kern w:val="1"/>
          <w:sz w:val="26"/>
          <w:szCs w:val="26"/>
        </w:rPr>
        <w:t xml:space="preserve"> работают </w:t>
      </w:r>
      <w:r w:rsidR="00D01044" w:rsidRPr="00DF381B">
        <w:rPr>
          <w:rFonts w:eastAsia="Lucida Sans Unicode"/>
          <w:kern w:val="1"/>
          <w:sz w:val="26"/>
          <w:szCs w:val="26"/>
        </w:rPr>
        <w:t>9</w:t>
      </w:r>
      <w:r w:rsidRPr="00DF381B">
        <w:rPr>
          <w:rFonts w:eastAsia="Lucida Sans Unicode"/>
          <w:kern w:val="1"/>
          <w:sz w:val="26"/>
          <w:szCs w:val="26"/>
        </w:rPr>
        <w:t xml:space="preserve"> муниципальных библиотек.</w:t>
      </w:r>
    </w:p>
    <w:p w:rsidR="00C606CD" w:rsidRPr="00DF381B" w:rsidRDefault="00C92761" w:rsidP="00DF381B">
      <w:pPr>
        <w:ind w:firstLine="709"/>
        <w:contextualSpacing/>
        <w:jc w:val="both"/>
        <w:rPr>
          <w:bCs/>
          <w:sz w:val="26"/>
          <w:szCs w:val="26"/>
        </w:rPr>
      </w:pPr>
      <w:r w:rsidRPr="00DF381B">
        <w:rPr>
          <w:rFonts w:eastAsia="Lucida Sans Unicode"/>
          <w:bCs/>
          <w:kern w:val="1"/>
          <w:sz w:val="26"/>
          <w:szCs w:val="26"/>
        </w:rPr>
        <w:t xml:space="preserve">За </w:t>
      </w:r>
      <w:r w:rsidR="00E442A9" w:rsidRPr="00DF381B">
        <w:rPr>
          <w:rFonts w:eastAsia="Lucida Sans Unicode"/>
          <w:bCs/>
          <w:kern w:val="1"/>
          <w:sz w:val="26"/>
          <w:szCs w:val="26"/>
        </w:rPr>
        <w:t>2016</w:t>
      </w:r>
      <w:r w:rsidRPr="00DF381B">
        <w:rPr>
          <w:rFonts w:eastAsia="Lucida Sans Unicode"/>
          <w:bCs/>
          <w:kern w:val="1"/>
          <w:sz w:val="26"/>
          <w:szCs w:val="26"/>
        </w:rPr>
        <w:t xml:space="preserve"> год </w:t>
      </w:r>
      <w:r w:rsidR="003D52E4" w:rsidRPr="00DF381B">
        <w:rPr>
          <w:rFonts w:eastAsia="Lucida Sans Unicode"/>
          <w:bCs/>
          <w:kern w:val="1"/>
          <w:sz w:val="26"/>
          <w:szCs w:val="26"/>
        </w:rPr>
        <w:t>проведено 1</w:t>
      </w:r>
      <w:r w:rsidR="006976E7" w:rsidRPr="00DF381B">
        <w:rPr>
          <w:rFonts w:eastAsia="Lucida Sans Unicode"/>
          <w:bCs/>
          <w:kern w:val="1"/>
          <w:sz w:val="26"/>
          <w:szCs w:val="26"/>
        </w:rPr>
        <w:t>7</w:t>
      </w:r>
      <w:r w:rsidR="003D52E4" w:rsidRPr="00DF381B">
        <w:rPr>
          <w:bCs/>
          <w:sz w:val="26"/>
          <w:szCs w:val="26"/>
        </w:rPr>
        <w:t xml:space="preserve"> мероприяти</w:t>
      </w:r>
      <w:r w:rsidR="00D01044" w:rsidRPr="00DF381B">
        <w:rPr>
          <w:bCs/>
          <w:sz w:val="26"/>
          <w:szCs w:val="26"/>
        </w:rPr>
        <w:t>й</w:t>
      </w:r>
      <w:r w:rsidR="00C606CD" w:rsidRPr="00DF381B">
        <w:rPr>
          <w:bCs/>
          <w:sz w:val="26"/>
          <w:szCs w:val="26"/>
        </w:rPr>
        <w:t xml:space="preserve"> </w:t>
      </w:r>
      <w:r w:rsidR="00C606CD" w:rsidRPr="00DF381B">
        <w:rPr>
          <w:sz w:val="26"/>
          <w:szCs w:val="26"/>
        </w:rPr>
        <w:t>в соответствии с программой «Повышение уровня и качества жизни населения Советского района на 2015-2017 годы». Внепрограммные мероприятия: финал городского открытого конкурса «Её величество - женщина», городской открытый фестиваль военно-патриотической песни «Опаленные сердца», районный этап и зональный этапы  областного телевизионного фестиваля «Марафон талантов».</w:t>
      </w:r>
    </w:p>
    <w:p w:rsidR="00C606CD" w:rsidRPr="00DF381B" w:rsidRDefault="00C606CD" w:rsidP="00DF381B">
      <w:pPr>
        <w:ind w:firstLine="709"/>
        <w:contextualSpacing/>
        <w:jc w:val="both"/>
        <w:rPr>
          <w:bCs/>
          <w:sz w:val="26"/>
          <w:szCs w:val="26"/>
        </w:rPr>
      </w:pPr>
      <w:r w:rsidRPr="00DF381B">
        <w:rPr>
          <w:bCs/>
          <w:sz w:val="26"/>
          <w:szCs w:val="26"/>
        </w:rPr>
        <w:t xml:space="preserve">В мероприятиях приняли участие </w:t>
      </w:r>
      <w:r w:rsidR="006976E7" w:rsidRPr="00DF381B">
        <w:rPr>
          <w:bCs/>
          <w:sz w:val="26"/>
          <w:szCs w:val="26"/>
        </w:rPr>
        <w:t xml:space="preserve">16 000 </w:t>
      </w:r>
      <w:r w:rsidRPr="00DF381B">
        <w:rPr>
          <w:bCs/>
          <w:sz w:val="26"/>
          <w:szCs w:val="26"/>
        </w:rPr>
        <w:t>человек.</w:t>
      </w:r>
      <w:r w:rsidR="00E86359" w:rsidRPr="00DF381B">
        <w:rPr>
          <w:bCs/>
          <w:sz w:val="26"/>
          <w:szCs w:val="26"/>
        </w:rPr>
        <w:t xml:space="preserve"> Во вне программных </w:t>
      </w:r>
      <w:proofErr w:type="gramStart"/>
      <w:r w:rsidR="00E86359" w:rsidRPr="00DF381B">
        <w:rPr>
          <w:bCs/>
          <w:sz w:val="26"/>
          <w:szCs w:val="26"/>
        </w:rPr>
        <w:t>мероприятиях</w:t>
      </w:r>
      <w:proofErr w:type="gramEnd"/>
      <w:r w:rsidR="00E86359" w:rsidRPr="00DF381B">
        <w:rPr>
          <w:bCs/>
          <w:sz w:val="26"/>
          <w:szCs w:val="26"/>
        </w:rPr>
        <w:t xml:space="preserve"> приняло участие 2000 человек.</w:t>
      </w:r>
    </w:p>
    <w:p w:rsidR="002F4C1A" w:rsidRPr="00DF381B" w:rsidRDefault="002F4C1A" w:rsidP="00DF381B">
      <w:pPr>
        <w:ind w:firstLine="709"/>
        <w:contextualSpacing/>
        <w:jc w:val="both"/>
        <w:rPr>
          <w:bCs/>
          <w:sz w:val="26"/>
          <w:szCs w:val="26"/>
        </w:rPr>
      </w:pPr>
    </w:p>
    <w:p w:rsidR="00C606CD" w:rsidRPr="00DF381B" w:rsidRDefault="00E86359" w:rsidP="00DF381B">
      <w:pPr>
        <w:contextualSpacing/>
        <w:jc w:val="both"/>
        <w:rPr>
          <w:bCs/>
          <w:sz w:val="26"/>
          <w:szCs w:val="26"/>
        </w:rPr>
      </w:pPr>
      <w:r w:rsidRPr="00DF381B">
        <w:rPr>
          <w:bCs/>
          <w:noProof/>
          <w:sz w:val="26"/>
          <w:szCs w:val="26"/>
        </w:rPr>
        <w:drawing>
          <wp:inline distT="0" distB="0" distL="0" distR="0">
            <wp:extent cx="6191250" cy="2266950"/>
            <wp:effectExtent l="19050" t="0" r="19050" b="0"/>
            <wp:docPr id="5"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606CD" w:rsidRPr="00DF381B" w:rsidRDefault="00C606CD" w:rsidP="00DF381B">
      <w:pPr>
        <w:contextualSpacing/>
        <w:jc w:val="both"/>
        <w:rPr>
          <w:bCs/>
          <w:sz w:val="26"/>
          <w:szCs w:val="26"/>
        </w:rPr>
      </w:pPr>
    </w:p>
    <w:p w:rsidR="003D52E4" w:rsidRPr="00DF381B" w:rsidRDefault="003D52E4" w:rsidP="00DF381B">
      <w:pPr>
        <w:ind w:firstLine="709"/>
        <w:contextualSpacing/>
        <w:jc w:val="both"/>
        <w:rPr>
          <w:bCs/>
          <w:sz w:val="26"/>
          <w:szCs w:val="26"/>
        </w:rPr>
      </w:pPr>
      <w:r w:rsidRPr="00DF381B">
        <w:rPr>
          <w:bCs/>
          <w:sz w:val="26"/>
          <w:szCs w:val="26"/>
        </w:rPr>
        <w:t>В сфере развития культуры в 201</w:t>
      </w:r>
      <w:r w:rsidR="00F96F1E" w:rsidRPr="00DF381B">
        <w:rPr>
          <w:bCs/>
          <w:sz w:val="26"/>
          <w:szCs w:val="26"/>
        </w:rPr>
        <w:t>7</w:t>
      </w:r>
      <w:r w:rsidRPr="00DF381B">
        <w:rPr>
          <w:bCs/>
          <w:sz w:val="26"/>
          <w:szCs w:val="26"/>
        </w:rPr>
        <w:t xml:space="preserve"> год</w:t>
      </w:r>
      <w:r w:rsidR="00F96F1E" w:rsidRPr="00DF381B">
        <w:rPr>
          <w:bCs/>
          <w:sz w:val="26"/>
          <w:szCs w:val="26"/>
        </w:rPr>
        <w:t>у</w:t>
      </w:r>
      <w:r w:rsidRPr="00DF381B">
        <w:rPr>
          <w:bCs/>
          <w:sz w:val="26"/>
          <w:szCs w:val="26"/>
        </w:rPr>
        <w:t xml:space="preserve"> приоритетными направлениями останутся увеличение видов и объемов оказываемых услуг на основе модернизации оборудования, использования современных </w:t>
      </w:r>
      <w:proofErr w:type="spellStart"/>
      <w:r w:rsidRPr="00DF381B">
        <w:rPr>
          <w:bCs/>
          <w:sz w:val="26"/>
          <w:szCs w:val="26"/>
        </w:rPr>
        <w:t>медиа-технологий</w:t>
      </w:r>
      <w:proofErr w:type="spellEnd"/>
      <w:r w:rsidRPr="00DF381B">
        <w:rPr>
          <w:bCs/>
          <w:sz w:val="26"/>
          <w:szCs w:val="26"/>
        </w:rPr>
        <w:t xml:space="preserve">, а также расширение </w:t>
      </w:r>
      <w:r w:rsidRPr="00DF381B">
        <w:rPr>
          <w:bCs/>
          <w:sz w:val="26"/>
          <w:szCs w:val="26"/>
        </w:rPr>
        <w:lastRenderedPageBreak/>
        <w:t xml:space="preserve">программ деятельности муниципальных театров, детских школ искусств, </w:t>
      </w:r>
      <w:proofErr w:type="spellStart"/>
      <w:r w:rsidRPr="00DF381B">
        <w:rPr>
          <w:bCs/>
          <w:sz w:val="26"/>
          <w:szCs w:val="26"/>
        </w:rPr>
        <w:t>досуговых</w:t>
      </w:r>
      <w:proofErr w:type="spellEnd"/>
      <w:r w:rsidRPr="00DF381B">
        <w:rPr>
          <w:bCs/>
          <w:sz w:val="26"/>
          <w:szCs w:val="26"/>
        </w:rPr>
        <w:t xml:space="preserve"> учреждений в </w:t>
      </w:r>
      <w:r w:rsidR="00CE41CB" w:rsidRPr="00DF381B">
        <w:rPr>
          <w:bCs/>
          <w:sz w:val="26"/>
          <w:szCs w:val="26"/>
        </w:rPr>
        <w:t>районе</w:t>
      </w:r>
      <w:r w:rsidRPr="00DF381B">
        <w:rPr>
          <w:bCs/>
          <w:sz w:val="26"/>
          <w:szCs w:val="26"/>
        </w:rPr>
        <w:t>. Продолжится укрепление материально-технической базы муниципальных учреждений культуры.</w:t>
      </w:r>
    </w:p>
    <w:p w:rsidR="00F96F1E" w:rsidRPr="00DF381B" w:rsidRDefault="00F96F1E" w:rsidP="00DF381B">
      <w:pPr>
        <w:contextualSpacing/>
        <w:jc w:val="center"/>
        <w:rPr>
          <w:b/>
          <w:sz w:val="26"/>
          <w:szCs w:val="26"/>
        </w:rPr>
      </w:pPr>
    </w:p>
    <w:p w:rsidR="00DF381B" w:rsidRDefault="00DF381B" w:rsidP="00DF381B">
      <w:pPr>
        <w:contextualSpacing/>
        <w:jc w:val="center"/>
        <w:rPr>
          <w:b/>
          <w:sz w:val="26"/>
          <w:szCs w:val="26"/>
        </w:rPr>
      </w:pPr>
    </w:p>
    <w:p w:rsidR="003D52E4" w:rsidRPr="00DF381B" w:rsidRDefault="003D52E4" w:rsidP="00DF381B">
      <w:pPr>
        <w:contextualSpacing/>
        <w:jc w:val="center"/>
        <w:rPr>
          <w:b/>
          <w:sz w:val="26"/>
          <w:szCs w:val="26"/>
        </w:rPr>
      </w:pPr>
      <w:r w:rsidRPr="00DF381B">
        <w:rPr>
          <w:b/>
          <w:sz w:val="26"/>
          <w:szCs w:val="26"/>
        </w:rPr>
        <w:t>Молодежная сфера</w:t>
      </w:r>
      <w:r w:rsidR="00800ACD" w:rsidRPr="00DF381B">
        <w:rPr>
          <w:b/>
          <w:sz w:val="26"/>
          <w:szCs w:val="26"/>
        </w:rPr>
        <w:t xml:space="preserve"> за 2016 год</w:t>
      </w:r>
    </w:p>
    <w:p w:rsidR="003D52E4" w:rsidRPr="00DF381B" w:rsidRDefault="003D52E4" w:rsidP="00DF381B">
      <w:pPr>
        <w:contextualSpacing/>
        <w:jc w:val="center"/>
        <w:rPr>
          <w:b/>
          <w:sz w:val="26"/>
          <w:szCs w:val="26"/>
        </w:rPr>
      </w:pPr>
    </w:p>
    <w:p w:rsidR="003D52E4" w:rsidRPr="00DF381B" w:rsidRDefault="003D52E4" w:rsidP="00DF381B">
      <w:pPr>
        <w:ind w:firstLine="709"/>
        <w:contextualSpacing/>
        <w:jc w:val="both"/>
        <w:rPr>
          <w:sz w:val="26"/>
          <w:szCs w:val="26"/>
        </w:rPr>
      </w:pPr>
      <w:r w:rsidRPr="00DF381B">
        <w:rPr>
          <w:sz w:val="26"/>
          <w:szCs w:val="26"/>
        </w:rPr>
        <w:t>В</w:t>
      </w:r>
      <w:r w:rsidR="00C92761" w:rsidRPr="00DF381B">
        <w:rPr>
          <w:sz w:val="26"/>
          <w:szCs w:val="26"/>
        </w:rPr>
        <w:t xml:space="preserve"> Советском районе</w:t>
      </w:r>
      <w:r w:rsidR="0033055E" w:rsidRPr="00DF381B">
        <w:rPr>
          <w:sz w:val="26"/>
          <w:szCs w:val="26"/>
        </w:rPr>
        <w:t xml:space="preserve"> </w:t>
      </w:r>
      <w:r w:rsidRPr="00DF381B">
        <w:rPr>
          <w:sz w:val="26"/>
          <w:szCs w:val="26"/>
        </w:rPr>
        <w:t>создан</w:t>
      </w:r>
      <w:r w:rsidR="00426D7E" w:rsidRPr="00DF381B">
        <w:rPr>
          <w:sz w:val="26"/>
          <w:szCs w:val="26"/>
        </w:rPr>
        <w:t>ы</w:t>
      </w:r>
      <w:r w:rsidRPr="00DF381B">
        <w:rPr>
          <w:sz w:val="26"/>
          <w:szCs w:val="26"/>
        </w:rPr>
        <w:t xml:space="preserve"> услови</w:t>
      </w:r>
      <w:r w:rsidR="00426D7E" w:rsidRPr="00DF381B">
        <w:rPr>
          <w:sz w:val="26"/>
          <w:szCs w:val="26"/>
        </w:rPr>
        <w:t>я</w:t>
      </w:r>
      <w:r w:rsidRPr="00DF381B">
        <w:rPr>
          <w:sz w:val="26"/>
          <w:szCs w:val="26"/>
        </w:rPr>
        <w:t xml:space="preserve"> для самореализации личности молодого человека и развития молодежных объединений, движений, инициатив. </w:t>
      </w:r>
    </w:p>
    <w:p w:rsidR="003D52E4" w:rsidRPr="00DF381B" w:rsidRDefault="003D52E4" w:rsidP="00DF381B">
      <w:pPr>
        <w:ind w:firstLine="709"/>
        <w:contextualSpacing/>
        <w:jc w:val="both"/>
        <w:rPr>
          <w:sz w:val="26"/>
          <w:szCs w:val="26"/>
        </w:rPr>
      </w:pPr>
      <w:r w:rsidRPr="00DF381B">
        <w:rPr>
          <w:sz w:val="26"/>
          <w:szCs w:val="26"/>
        </w:rPr>
        <w:t xml:space="preserve">Все мероприятия носят системный характер, что позволяет говорить о едином, комплексном подходе в молодежной политике </w:t>
      </w:r>
      <w:r w:rsidR="00E92BA2" w:rsidRPr="00DF381B">
        <w:rPr>
          <w:sz w:val="26"/>
          <w:szCs w:val="26"/>
        </w:rPr>
        <w:t xml:space="preserve">Советского района </w:t>
      </w:r>
      <w:r w:rsidRPr="00DF381B">
        <w:rPr>
          <w:sz w:val="26"/>
          <w:szCs w:val="26"/>
        </w:rPr>
        <w:t xml:space="preserve">города Челябинска. Мероприятия формируются с учетом реализации государственной молодежной политики на территории </w:t>
      </w:r>
      <w:r w:rsidR="00E92BA2" w:rsidRPr="00DF381B">
        <w:rPr>
          <w:sz w:val="26"/>
          <w:szCs w:val="26"/>
        </w:rPr>
        <w:t xml:space="preserve">Советского района </w:t>
      </w:r>
      <w:r w:rsidRPr="00DF381B">
        <w:rPr>
          <w:sz w:val="26"/>
          <w:szCs w:val="26"/>
        </w:rPr>
        <w:t>города Челябинска.</w:t>
      </w:r>
    </w:p>
    <w:p w:rsidR="00426D7E" w:rsidRPr="00DF381B" w:rsidRDefault="003D52E4" w:rsidP="00DF381B">
      <w:pPr>
        <w:ind w:firstLine="709"/>
        <w:contextualSpacing/>
        <w:jc w:val="both"/>
        <w:rPr>
          <w:sz w:val="26"/>
          <w:szCs w:val="26"/>
        </w:rPr>
      </w:pPr>
      <w:proofErr w:type="gramStart"/>
      <w:r w:rsidRPr="00DF381B">
        <w:rPr>
          <w:sz w:val="26"/>
          <w:szCs w:val="26"/>
        </w:rPr>
        <w:t xml:space="preserve">Для молодых людей нашего </w:t>
      </w:r>
      <w:r w:rsidR="00E92BA2" w:rsidRPr="00DF381B">
        <w:rPr>
          <w:sz w:val="26"/>
          <w:szCs w:val="26"/>
        </w:rPr>
        <w:t>района</w:t>
      </w:r>
      <w:r w:rsidRPr="00DF381B">
        <w:rPr>
          <w:sz w:val="26"/>
          <w:szCs w:val="26"/>
        </w:rPr>
        <w:t xml:space="preserve"> </w:t>
      </w:r>
      <w:r w:rsidR="00C92761" w:rsidRPr="00DF381B">
        <w:rPr>
          <w:sz w:val="26"/>
          <w:szCs w:val="26"/>
        </w:rPr>
        <w:t xml:space="preserve">за </w:t>
      </w:r>
      <w:r w:rsidR="00E442A9" w:rsidRPr="00DF381B">
        <w:rPr>
          <w:sz w:val="26"/>
          <w:szCs w:val="26"/>
        </w:rPr>
        <w:t>2016</w:t>
      </w:r>
      <w:r w:rsidR="00E770B1" w:rsidRPr="00DF381B">
        <w:rPr>
          <w:sz w:val="26"/>
          <w:szCs w:val="26"/>
        </w:rPr>
        <w:t xml:space="preserve"> год проведено </w:t>
      </w:r>
      <w:r w:rsidR="00FD3B76" w:rsidRPr="00DF381B">
        <w:rPr>
          <w:sz w:val="26"/>
          <w:szCs w:val="26"/>
        </w:rPr>
        <w:t>1</w:t>
      </w:r>
      <w:r w:rsidR="00F96F1E" w:rsidRPr="00DF381B">
        <w:rPr>
          <w:sz w:val="26"/>
          <w:szCs w:val="26"/>
        </w:rPr>
        <w:t>2</w:t>
      </w:r>
      <w:r w:rsidR="0091297D" w:rsidRPr="00DF381B">
        <w:rPr>
          <w:sz w:val="26"/>
          <w:szCs w:val="26"/>
        </w:rPr>
        <w:t xml:space="preserve"> мероприятий в соответствии с программой «Повышение уровня и качества жизни населения Советского района на 2015-2017 годы», Внепрограммные - </w:t>
      </w:r>
      <w:r w:rsidR="009D3C6D" w:rsidRPr="00DF381B">
        <w:rPr>
          <w:sz w:val="26"/>
          <w:szCs w:val="26"/>
        </w:rPr>
        <w:t>10</w:t>
      </w:r>
      <w:r w:rsidR="0091297D" w:rsidRPr="00DF381B">
        <w:rPr>
          <w:sz w:val="26"/>
          <w:szCs w:val="26"/>
        </w:rPr>
        <w:t xml:space="preserve"> мероприятий</w:t>
      </w:r>
      <w:r w:rsidR="00E86ABA" w:rsidRPr="00DF381B">
        <w:rPr>
          <w:sz w:val="26"/>
          <w:szCs w:val="26"/>
        </w:rPr>
        <w:t xml:space="preserve"> – </w:t>
      </w:r>
      <w:r w:rsidR="0091297D" w:rsidRPr="00DF381B">
        <w:rPr>
          <w:sz w:val="26"/>
          <w:szCs w:val="26"/>
        </w:rPr>
        <w:t>1000 человек</w:t>
      </w:r>
      <w:r w:rsidR="00E86ABA" w:rsidRPr="00DF381B">
        <w:rPr>
          <w:sz w:val="26"/>
          <w:szCs w:val="26"/>
        </w:rPr>
        <w:t>: вручение паспортов 14-летним гражданам</w:t>
      </w:r>
      <w:r w:rsidR="0091297D" w:rsidRPr="00DF381B">
        <w:rPr>
          <w:sz w:val="26"/>
          <w:szCs w:val="26"/>
        </w:rPr>
        <w:t xml:space="preserve"> (23 февраля, 9 мая, 12 июня, 10 сентября)</w:t>
      </w:r>
      <w:r w:rsidR="00E86ABA" w:rsidRPr="00DF381B">
        <w:rPr>
          <w:sz w:val="26"/>
          <w:szCs w:val="26"/>
        </w:rPr>
        <w:t>;</w:t>
      </w:r>
      <w:r w:rsidR="0091297D" w:rsidRPr="00DF381B">
        <w:rPr>
          <w:sz w:val="26"/>
          <w:szCs w:val="26"/>
        </w:rPr>
        <w:t xml:space="preserve"> мероприятия Молодежной Палаты района 9 мая и 1 июня, акция </w:t>
      </w:r>
      <w:r w:rsidR="00E86ABA" w:rsidRPr="00DF381B">
        <w:rPr>
          <w:sz w:val="26"/>
          <w:szCs w:val="26"/>
        </w:rPr>
        <w:t>«Вахта Памяти»;</w:t>
      </w:r>
      <w:proofErr w:type="gramEnd"/>
      <w:r w:rsidR="00E86ABA" w:rsidRPr="00DF381B">
        <w:rPr>
          <w:sz w:val="26"/>
          <w:szCs w:val="26"/>
        </w:rPr>
        <w:t xml:space="preserve"> семинар</w:t>
      </w:r>
      <w:r w:rsidR="0091297D" w:rsidRPr="00DF381B">
        <w:rPr>
          <w:sz w:val="26"/>
          <w:szCs w:val="26"/>
        </w:rPr>
        <w:t>ы</w:t>
      </w:r>
      <w:r w:rsidR="00E86ABA" w:rsidRPr="00DF381B">
        <w:rPr>
          <w:sz w:val="26"/>
          <w:szCs w:val="26"/>
        </w:rPr>
        <w:t xml:space="preserve"> «</w:t>
      </w:r>
      <w:r w:rsidR="0091297D" w:rsidRPr="00DF381B">
        <w:rPr>
          <w:sz w:val="26"/>
          <w:szCs w:val="26"/>
        </w:rPr>
        <w:t>Академия лидерства</w:t>
      </w:r>
      <w:r w:rsidR="00E86ABA" w:rsidRPr="00DF381B">
        <w:rPr>
          <w:sz w:val="26"/>
          <w:szCs w:val="26"/>
        </w:rPr>
        <w:t>»</w:t>
      </w:r>
      <w:r w:rsidR="0091297D" w:rsidRPr="00DF381B">
        <w:rPr>
          <w:sz w:val="26"/>
          <w:szCs w:val="26"/>
        </w:rPr>
        <w:t>; дни донора в образовательных учреждениях</w:t>
      </w:r>
      <w:r w:rsidR="00E86ABA" w:rsidRPr="00DF381B">
        <w:rPr>
          <w:sz w:val="26"/>
          <w:szCs w:val="26"/>
        </w:rPr>
        <w:t xml:space="preserve">. </w:t>
      </w:r>
      <w:r w:rsidR="009D3C6D" w:rsidRPr="00DF381B">
        <w:rPr>
          <w:sz w:val="26"/>
          <w:szCs w:val="26"/>
        </w:rPr>
        <w:t>Во внепрограммных м</w:t>
      </w:r>
      <w:r w:rsidR="002F4C1A" w:rsidRPr="00DF381B">
        <w:rPr>
          <w:sz w:val="26"/>
          <w:szCs w:val="26"/>
        </w:rPr>
        <w:t>ероприятиях приняло участие 3000</w:t>
      </w:r>
      <w:r w:rsidR="009D3C6D" w:rsidRPr="00DF381B">
        <w:rPr>
          <w:sz w:val="26"/>
          <w:szCs w:val="26"/>
        </w:rPr>
        <w:t xml:space="preserve"> человек.</w:t>
      </w:r>
    </w:p>
    <w:p w:rsidR="009D3C6D" w:rsidRPr="00DF381B" w:rsidRDefault="009D3C6D" w:rsidP="00DF381B">
      <w:pPr>
        <w:contextualSpacing/>
        <w:jc w:val="both"/>
        <w:rPr>
          <w:sz w:val="26"/>
          <w:szCs w:val="26"/>
        </w:rPr>
      </w:pPr>
      <w:r w:rsidRPr="00DF381B">
        <w:rPr>
          <w:noProof/>
          <w:sz w:val="26"/>
          <w:szCs w:val="26"/>
        </w:rPr>
        <w:drawing>
          <wp:inline distT="0" distB="0" distL="0" distR="0">
            <wp:extent cx="6120130" cy="2171700"/>
            <wp:effectExtent l="19050" t="0" r="13970" b="0"/>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D3C6D" w:rsidRPr="00DF381B" w:rsidRDefault="009D3C6D" w:rsidP="00DF381B">
      <w:pPr>
        <w:contextualSpacing/>
        <w:jc w:val="both"/>
        <w:rPr>
          <w:sz w:val="26"/>
          <w:szCs w:val="26"/>
        </w:rPr>
      </w:pPr>
      <w:r w:rsidRPr="00DF381B">
        <w:rPr>
          <w:noProof/>
          <w:sz w:val="26"/>
          <w:szCs w:val="26"/>
        </w:rPr>
        <w:drawing>
          <wp:inline distT="0" distB="0" distL="0" distR="0">
            <wp:extent cx="6120130" cy="2124075"/>
            <wp:effectExtent l="19050" t="0" r="13970" b="0"/>
            <wp:docPr id="9"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D52E4" w:rsidRPr="00DF381B" w:rsidRDefault="003D52E4" w:rsidP="00DF381B">
      <w:pPr>
        <w:tabs>
          <w:tab w:val="left" w:pos="851"/>
          <w:tab w:val="left" w:pos="993"/>
        </w:tabs>
        <w:ind w:firstLine="709"/>
        <w:contextualSpacing/>
        <w:jc w:val="both"/>
        <w:rPr>
          <w:sz w:val="26"/>
          <w:szCs w:val="26"/>
        </w:rPr>
      </w:pPr>
      <w:r w:rsidRPr="00DF381B">
        <w:rPr>
          <w:sz w:val="26"/>
          <w:szCs w:val="26"/>
        </w:rPr>
        <w:t>Одной из самых эффективных программ по трудоустройству несовершеннолетних граждан в летний период остается программа «Трудовое лето»</w:t>
      </w:r>
      <w:r w:rsidR="00FD3B76" w:rsidRPr="00DF381B">
        <w:rPr>
          <w:sz w:val="26"/>
          <w:szCs w:val="26"/>
        </w:rPr>
        <w:t>.</w:t>
      </w:r>
      <w:r w:rsidRPr="00DF381B">
        <w:rPr>
          <w:sz w:val="26"/>
          <w:szCs w:val="26"/>
        </w:rPr>
        <w:t xml:space="preserve"> Стоит особо отметить, что программа вызвала положительный резонанс среди населения </w:t>
      </w:r>
      <w:r w:rsidR="00E92BA2" w:rsidRPr="00DF381B">
        <w:rPr>
          <w:sz w:val="26"/>
          <w:szCs w:val="26"/>
        </w:rPr>
        <w:t xml:space="preserve">Советского района города </w:t>
      </w:r>
      <w:r w:rsidRPr="00DF381B">
        <w:rPr>
          <w:sz w:val="26"/>
          <w:szCs w:val="26"/>
        </w:rPr>
        <w:t>(школьники, родители, педагоги, СМИ). Это связано с тем, что участники программы имеют ряд преимуществ:</w:t>
      </w:r>
      <w:r w:rsidR="0033055E" w:rsidRPr="00DF381B">
        <w:rPr>
          <w:sz w:val="26"/>
          <w:szCs w:val="26"/>
        </w:rPr>
        <w:t xml:space="preserve"> </w:t>
      </w:r>
      <w:r w:rsidRPr="00DF381B">
        <w:rPr>
          <w:sz w:val="26"/>
          <w:szCs w:val="26"/>
        </w:rPr>
        <w:t>официальное трудоустройство (ведется запись в трудовой книжке), социальные гарантии, заработную плату и другие.</w:t>
      </w:r>
    </w:p>
    <w:p w:rsidR="003D52E4" w:rsidRPr="00DF381B" w:rsidRDefault="0092488B" w:rsidP="00DF381B">
      <w:pPr>
        <w:tabs>
          <w:tab w:val="left" w:pos="851"/>
          <w:tab w:val="left" w:pos="993"/>
        </w:tabs>
        <w:ind w:firstLine="709"/>
        <w:contextualSpacing/>
        <w:jc w:val="both"/>
        <w:rPr>
          <w:sz w:val="26"/>
          <w:szCs w:val="26"/>
        </w:rPr>
      </w:pPr>
      <w:r w:rsidRPr="00DF381B">
        <w:rPr>
          <w:sz w:val="26"/>
          <w:szCs w:val="26"/>
        </w:rPr>
        <w:t xml:space="preserve">За  </w:t>
      </w:r>
      <w:r w:rsidR="00E442A9" w:rsidRPr="00DF381B">
        <w:rPr>
          <w:sz w:val="26"/>
          <w:szCs w:val="26"/>
        </w:rPr>
        <w:t>2016</w:t>
      </w:r>
      <w:r w:rsidRPr="00DF381B">
        <w:rPr>
          <w:sz w:val="26"/>
          <w:szCs w:val="26"/>
        </w:rPr>
        <w:t xml:space="preserve"> </w:t>
      </w:r>
      <w:r w:rsidR="009E7848" w:rsidRPr="00DF381B">
        <w:rPr>
          <w:sz w:val="26"/>
          <w:szCs w:val="26"/>
        </w:rPr>
        <w:t xml:space="preserve"> через</w:t>
      </w:r>
      <w:r w:rsidR="003D52E4" w:rsidRPr="00DF381B">
        <w:rPr>
          <w:sz w:val="26"/>
          <w:szCs w:val="26"/>
        </w:rPr>
        <w:t xml:space="preserve"> МБУ «Молодежная биржа труда» трудоустр</w:t>
      </w:r>
      <w:r w:rsidRPr="00DF381B">
        <w:rPr>
          <w:sz w:val="26"/>
          <w:szCs w:val="26"/>
        </w:rPr>
        <w:t>оено</w:t>
      </w:r>
      <w:r w:rsidR="003D52E4" w:rsidRPr="00DF381B">
        <w:rPr>
          <w:sz w:val="26"/>
          <w:szCs w:val="26"/>
        </w:rPr>
        <w:t xml:space="preserve"> </w:t>
      </w:r>
      <w:r w:rsidR="00FD3B76" w:rsidRPr="00DF381B">
        <w:rPr>
          <w:sz w:val="26"/>
          <w:szCs w:val="26"/>
        </w:rPr>
        <w:t>–</w:t>
      </w:r>
      <w:r w:rsidR="0019122B" w:rsidRPr="00DF381B">
        <w:rPr>
          <w:sz w:val="26"/>
          <w:szCs w:val="26"/>
        </w:rPr>
        <w:t xml:space="preserve"> </w:t>
      </w:r>
      <w:r w:rsidR="00FD3B76" w:rsidRPr="00DF381B">
        <w:rPr>
          <w:sz w:val="26"/>
          <w:szCs w:val="26"/>
        </w:rPr>
        <w:t xml:space="preserve">113 подростков </w:t>
      </w:r>
      <w:r w:rsidR="0019122B" w:rsidRPr="00DF381B">
        <w:rPr>
          <w:sz w:val="26"/>
          <w:szCs w:val="26"/>
        </w:rPr>
        <w:t>(в 2015 году</w:t>
      </w:r>
      <w:r w:rsidR="00FD3B76" w:rsidRPr="00DF381B">
        <w:rPr>
          <w:sz w:val="26"/>
          <w:szCs w:val="26"/>
        </w:rPr>
        <w:t xml:space="preserve"> - </w:t>
      </w:r>
      <w:r w:rsidRPr="00DF381B">
        <w:rPr>
          <w:sz w:val="26"/>
          <w:szCs w:val="26"/>
        </w:rPr>
        <w:t>134</w:t>
      </w:r>
      <w:r w:rsidR="003D52E4" w:rsidRPr="00DF381B">
        <w:rPr>
          <w:sz w:val="26"/>
          <w:szCs w:val="26"/>
        </w:rPr>
        <w:t xml:space="preserve"> </w:t>
      </w:r>
      <w:r w:rsidR="00FD3B76" w:rsidRPr="00DF381B">
        <w:rPr>
          <w:sz w:val="26"/>
          <w:szCs w:val="26"/>
        </w:rPr>
        <w:t>человека</w:t>
      </w:r>
      <w:r w:rsidR="0019122B" w:rsidRPr="00DF381B">
        <w:rPr>
          <w:sz w:val="26"/>
          <w:szCs w:val="26"/>
        </w:rPr>
        <w:t>)</w:t>
      </w:r>
      <w:r w:rsidR="003D52E4" w:rsidRPr="00DF381B">
        <w:rPr>
          <w:sz w:val="26"/>
          <w:szCs w:val="26"/>
        </w:rPr>
        <w:t>.</w:t>
      </w:r>
    </w:p>
    <w:p w:rsidR="003D52E4" w:rsidRPr="00DF381B" w:rsidRDefault="003D52E4" w:rsidP="00DF381B">
      <w:pPr>
        <w:ind w:firstLine="709"/>
        <w:contextualSpacing/>
        <w:jc w:val="both"/>
        <w:rPr>
          <w:sz w:val="26"/>
          <w:szCs w:val="26"/>
        </w:rPr>
      </w:pPr>
      <w:r w:rsidRPr="00DF381B">
        <w:rPr>
          <w:sz w:val="26"/>
          <w:szCs w:val="26"/>
        </w:rPr>
        <w:lastRenderedPageBreak/>
        <w:t>Программ</w:t>
      </w:r>
      <w:r w:rsidR="00CE7211" w:rsidRPr="00DF381B">
        <w:rPr>
          <w:sz w:val="26"/>
          <w:szCs w:val="26"/>
        </w:rPr>
        <w:t>ы</w:t>
      </w:r>
      <w:r w:rsidRPr="00DF381B">
        <w:rPr>
          <w:sz w:val="26"/>
          <w:szCs w:val="26"/>
        </w:rPr>
        <w:t xml:space="preserve"> включа</w:t>
      </w:r>
      <w:r w:rsidR="0021495D" w:rsidRPr="00DF381B">
        <w:rPr>
          <w:sz w:val="26"/>
          <w:szCs w:val="26"/>
        </w:rPr>
        <w:t>ю</w:t>
      </w:r>
      <w:r w:rsidRPr="00DF381B">
        <w:rPr>
          <w:sz w:val="26"/>
          <w:szCs w:val="26"/>
        </w:rPr>
        <w:t>т мероприятия по оказанию социальной поддержки студентам города Челябинска и молодым семьям, в том числе льготы по оплате проезда студентов в городском общественном транспорте, бесплатного питания малообеспеченным студентам, участие в реализации подпрограммы «Оказание молодым семьям государственной поддержки для улучшения жилищных усло</w:t>
      </w:r>
      <w:r w:rsidR="00CE7211" w:rsidRPr="00DF381B">
        <w:rPr>
          <w:sz w:val="26"/>
          <w:szCs w:val="26"/>
        </w:rPr>
        <w:t>вий».</w:t>
      </w:r>
    </w:p>
    <w:p w:rsidR="0019122B" w:rsidRPr="00DF381B" w:rsidRDefault="0019122B" w:rsidP="00DF381B">
      <w:pPr>
        <w:contextualSpacing/>
        <w:jc w:val="both"/>
        <w:rPr>
          <w:sz w:val="26"/>
          <w:szCs w:val="26"/>
        </w:rPr>
      </w:pPr>
      <w:r w:rsidRPr="00DF381B">
        <w:rPr>
          <w:noProof/>
          <w:sz w:val="26"/>
          <w:szCs w:val="26"/>
        </w:rPr>
        <w:drawing>
          <wp:inline distT="0" distB="0" distL="0" distR="0">
            <wp:extent cx="5486400" cy="1828800"/>
            <wp:effectExtent l="19050" t="0" r="1905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D52E4" w:rsidRPr="00DF381B" w:rsidRDefault="003D52E4" w:rsidP="00DF381B">
      <w:pPr>
        <w:shd w:val="clear" w:color="auto" w:fill="FFFFFF"/>
        <w:ind w:firstLine="709"/>
        <w:contextualSpacing/>
        <w:jc w:val="both"/>
        <w:rPr>
          <w:sz w:val="26"/>
          <w:szCs w:val="26"/>
        </w:rPr>
      </w:pPr>
      <w:r w:rsidRPr="00DF381B">
        <w:rPr>
          <w:sz w:val="26"/>
          <w:szCs w:val="26"/>
        </w:rPr>
        <w:t>В городе создана и развивается инфраструктура молодежных служб, одно из самых значимых направлений в работе Администрации города. Функционируют:</w:t>
      </w:r>
    </w:p>
    <w:p w:rsidR="003D52E4" w:rsidRPr="00DF381B" w:rsidRDefault="003D52E4" w:rsidP="00DF381B">
      <w:pPr>
        <w:ind w:firstLine="709"/>
        <w:contextualSpacing/>
        <w:jc w:val="both"/>
        <w:rPr>
          <w:sz w:val="26"/>
          <w:szCs w:val="26"/>
        </w:rPr>
      </w:pPr>
      <w:r w:rsidRPr="00DF381B">
        <w:rPr>
          <w:sz w:val="26"/>
          <w:szCs w:val="26"/>
        </w:rPr>
        <w:t>- МБУ «Центр профилактического сопровождения «Компас» - по формированию здорового образа жизни;</w:t>
      </w:r>
    </w:p>
    <w:p w:rsidR="003D52E4" w:rsidRPr="00DF381B" w:rsidRDefault="003D52E4" w:rsidP="00DF381B">
      <w:pPr>
        <w:ind w:left="709"/>
        <w:contextualSpacing/>
        <w:jc w:val="both"/>
        <w:rPr>
          <w:sz w:val="26"/>
          <w:szCs w:val="26"/>
        </w:rPr>
      </w:pPr>
      <w:r w:rsidRPr="00DF381B">
        <w:rPr>
          <w:sz w:val="26"/>
          <w:szCs w:val="26"/>
        </w:rPr>
        <w:t>- МБУ «Молодежная биржа труда» - по организации трудоустройства;</w:t>
      </w:r>
    </w:p>
    <w:p w:rsidR="003D52E4" w:rsidRPr="00DF381B" w:rsidRDefault="003D52E4" w:rsidP="00DF381B">
      <w:pPr>
        <w:shd w:val="clear" w:color="auto" w:fill="FFFFFF"/>
        <w:ind w:firstLine="709"/>
        <w:contextualSpacing/>
        <w:jc w:val="both"/>
        <w:rPr>
          <w:sz w:val="26"/>
          <w:szCs w:val="26"/>
        </w:rPr>
      </w:pPr>
      <w:r w:rsidRPr="00DF381B">
        <w:rPr>
          <w:sz w:val="26"/>
          <w:szCs w:val="26"/>
        </w:rPr>
        <w:t xml:space="preserve">Для гражданского и патриотического воспитания молодежи ежегодно проводятся </w:t>
      </w:r>
      <w:r w:rsidR="00CE7211" w:rsidRPr="00DF381B">
        <w:rPr>
          <w:sz w:val="26"/>
          <w:szCs w:val="26"/>
        </w:rPr>
        <w:t>районный военно-спортивный сбор «Уральская зарница»</w:t>
      </w:r>
      <w:r w:rsidRPr="00DF381B">
        <w:rPr>
          <w:sz w:val="26"/>
          <w:szCs w:val="26"/>
        </w:rPr>
        <w:t>.</w:t>
      </w:r>
    </w:p>
    <w:p w:rsidR="003D52E4" w:rsidRPr="00DF381B" w:rsidRDefault="003D52E4" w:rsidP="00DF381B">
      <w:pPr>
        <w:shd w:val="clear" w:color="auto" w:fill="FFFFFF"/>
        <w:ind w:firstLine="709"/>
        <w:contextualSpacing/>
        <w:jc w:val="both"/>
        <w:rPr>
          <w:sz w:val="26"/>
          <w:szCs w:val="26"/>
        </w:rPr>
      </w:pPr>
      <w:r w:rsidRPr="00DF381B">
        <w:rPr>
          <w:sz w:val="26"/>
          <w:szCs w:val="26"/>
        </w:rPr>
        <w:t>Оказывается всестороннее содействие молодежным и детским общественным объединениям города в поддержке социально</w:t>
      </w:r>
      <w:r w:rsidR="0033055E" w:rsidRPr="00DF381B">
        <w:rPr>
          <w:sz w:val="26"/>
          <w:szCs w:val="26"/>
        </w:rPr>
        <w:t xml:space="preserve"> </w:t>
      </w:r>
      <w:r w:rsidRPr="00DF381B">
        <w:rPr>
          <w:sz w:val="26"/>
          <w:szCs w:val="26"/>
        </w:rPr>
        <w:t>значимых проектов в сфере молодежной политики, реализуемых общественными организациями.</w:t>
      </w:r>
    </w:p>
    <w:p w:rsidR="003D52E4" w:rsidRPr="00DF381B" w:rsidRDefault="003D52E4" w:rsidP="00DF381B">
      <w:pPr>
        <w:shd w:val="clear" w:color="auto" w:fill="FFFFFF"/>
        <w:ind w:firstLine="709"/>
        <w:contextualSpacing/>
        <w:jc w:val="both"/>
        <w:rPr>
          <w:sz w:val="26"/>
          <w:szCs w:val="26"/>
        </w:rPr>
      </w:pPr>
      <w:r w:rsidRPr="00DF381B">
        <w:rPr>
          <w:sz w:val="26"/>
          <w:szCs w:val="26"/>
        </w:rPr>
        <w:t xml:space="preserve">В целях поддержки талантливой молодежи проводится фестиваль студенческого творчества «Весна студенческая», вручаются </w:t>
      </w:r>
      <w:r w:rsidR="0021495D" w:rsidRPr="00DF381B">
        <w:rPr>
          <w:sz w:val="26"/>
          <w:szCs w:val="26"/>
        </w:rPr>
        <w:t xml:space="preserve">Почетные грамоты Благодарственные письма </w:t>
      </w:r>
      <w:r w:rsidR="00F96F1E" w:rsidRPr="00DF381B">
        <w:rPr>
          <w:sz w:val="26"/>
          <w:szCs w:val="26"/>
        </w:rPr>
        <w:t>Г</w:t>
      </w:r>
      <w:r w:rsidR="0021495D" w:rsidRPr="00DF381B">
        <w:rPr>
          <w:sz w:val="26"/>
          <w:szCs w:val="26"/>
        </w:rPr>
        <w:t xml:space="preserve">лавы Советского района </w:t>
      </w:r>
      <w:r w:rsidR="00F96F1E" w:rsidRPr="00DF381B">
        <w:rPr>
          <w:sz w:val="26"/>
          <w:szCs w:val="26"/>
        </w:rPr>
        <w:t>ст</w:t>
      </w:r>
      <w:r w:rsidRPr="00DF381B">
        <w:rPr>
          <w:sz w:val="26"/>
          <w:szCs w:val="26"/>
        </w:rPr>
        <w:t xml:space="preserve">удентам и </w:t>
      </w:r>
      <w:r w:rsidR="0021495D" w:rsidRPr="00DF381B">
        <w:rPr>
          <w:sz w:val="26"/>
          <w:szCs w:val="26"/>
        </w:rPr>
        <w:t xml:space="preserve">преподавателям </w:t>
      </w:r>
      <w:r w:rsidR="00FD3B76" w:rsidRPr="00DF381B">
        <w:rPr>
          <w:sz w:val="26"/>
          <w:szCs w:val="26"/>
        </w:rPr>
        <w:t>образовательных учреждений</w:t>
      </w:r>
      <w:r w:rsidRPr="00DF381B">
        <w:rPr>
          <w:sz w:val="26"/>
          <w:szCs w:val="26"/>
        </w:rPr>
        <w:t>.</w:t>
      </w:r>
    </w:p>
    <w:p w:rsidR="003D52E4" w:rsidRPr="00DF381B" w:rsidRDefault="003D52E4" w:rsidP="00DF381B">
      <w:pPr>
        <w:shd w:val="clear" w:color="auto" w:fill="FFFFFF"/>
        <w:ind w:firstLine="709"/>
        <w:contextualSpacing/>
        <w:jc w:val="both"/>
        <w:rPr>
          <w:sz w:val="26"/>
          <w:szCs w:val="26"/>
        </w:rPr>
      </w:pPr>
      <w:r w:rsidRPr="00DF381B">
        <w:rPr>
          <w:sz w:val="26"/>
          <w:szCs w:val="26"/>
        </w:rPr>
        <w:t>Приобщению молодежи к труду способствует деятельность МБУ «Молодежная биржа труда» (трудоустройство студентов и несовершеннолетних граждан).</w:t>
      </w:r>
    </w:p>
    <w:p w:rsidR="003D52E4" w:rsidRPr="00DF381B" w:rsidRDefault="003D52E4" w:rsidP="00DF381B">
      <w:pPr>
        <w:shd w:val="clear" w:color="auto" w:fill="FFFFFF"/>
        <w:ind w:firstLine="709"/>
        <w:contextualSpacing/>
        <w:jc w:val="both"/>
        <w:rPr>
          <w:sz w:val="26"/>
          <w:szCs w:val="26"/>
        </w:rPr>
      </w:pPr>
      <w:r w:rsidRPr="00DF381B">
        <w:rPr>
          <w:sz w:val="26"/>
          <w:szCs w:val="26"/>
        </w:rPr>
        <w:t>В целях формирования здорового образа жизни</w:t>
      </w:r>
      <w:r w:rsidR="009E7848" w:rsidRPr="00DF381B">
        <w:rPr>
          <w:sz w:val="26"/>
          <w:szCs w:val="26"/>
        </w:rPr>
        <w:t xml:space="preserve"> в районе создана межведомственная комиссия по профилактике наркомании</w:t>
      </w:r>
      <w:r w:rsidR="0021495D" w:rsidRPr="00DF381B">
        <w:rPr>
          <w:sz w:val="26"/>
          <w:szCs w:val="26"/>
        </w:rPr>
        <w:t xml:space="preserve">, администрация Советского района сотрудничает </w:t>
      </w:r>
      <w:r w:rsidRPr="00DF381B">
        <w:rPr>
          <w:sz w:val="26"/>
          <w:szCs w:val="26"/>
        </w:rPr>
        <w:t>муниципальное учреждение «Центр профилактического сопровождения «Компас»</w:t>
      </w:r>
      <w:r w:rsidR="009E7848" w:rsidRPr="00DF381B">
        <w:rPr>
          <w:sz w:val="26"/>
          <w:szCs w:val="26"/>
        </w:rPr>
        <w:t>.</w:t>
      </w:r>
    </w:p>
    <w:p w:rsidR="003D52E4" w:rsidRPr="00DF381B" w:rsidRDefault="003D52E4" w:rsidP="00DF381B">
      <w:pPr>
        <w:ind w:firstLine="709"/>
        <w:contextualSpacing/>
        <w:jc w:val="both"/>
        <w:rPr>
          <w:sz w:val="26"/>
          <w:szCs w:val="26"/>
        </w:rPr>
      </w:pPr>
      <w:r w:rsidRPr="00DF381B">
        <w:rPr>
          <w:sz w:val="26"/>
          <w:szCs w:val="26"/>
        </w:rPr>
        <w:t xml:space="preserve">Организация и проведение </w:t>
      </w:r>
      <w:r w:rsidR="0021495D" w:rsidRPr="00DF381B">
        <w:rPr>
          <w:sz w:val="26"/>
          <w:szCs w:val="26"/>
        </w:rPr>
        <w:t>районные</w:t>
      </w:r>
      <w:r w:rsidRPr="00DF381B">
        <w:rPr>
          <w:sz w:val="26"/>
          <w:szCs w:val="26"/>
        </w:rPr>
        <w:t xml:space="preserve"> молодежных мероприятий и численность задействованной молодежи в мероприятиях и проектах один из основных показателей развития молодежной социальной сферы.</w:t>
      </w:r>
    </w:p>
    <w:p w:rsidR="003D52E4" w:rsidRPr="00DF381B" w:rsidRDefault="003D52E4" w:rsidP="00DF381B">
      <w:pPr>
        <w:ind w:firstLine="709"/>
        <w:contextualSpacing/>
        <w:jc w:val="both"/>
        <w:rPr>
          <w:sz w:val="26"/>
          <w:szCs w:val="26"/>
        </w:rPr>
      </w:pPr>
      <w:r w:rsidRPr="00DF381B">
        <w:rPr>
          <w:sz w:val="26"/>
          <w:szCs w:val="26"/>
        </w:rPr>
        <w:t xml:space="preserve">Приоритетными направлениями в </w:t>
      </w:r>
      <w:r w:rsidR="002F4C1A" w:rsidRPr="00DF381B">
        <w:rPr>
          <w:sz w:val="26"/>
          <w:szCs w:val="26"/>
        </w:rPr>
        <w:t>2017 году:</w:t>
      </w:r>
      <w:r w:rsidRPr="00DF381B">
        <w:rPr>
          <w:sz w:val="26"/>
          <w:szCs w:val="26"/>
        </w:rPr>
        <w:t xml:space="preserve"> социальная поддержка студентов, реализация подпрограммы «Оказание молодым семьям государственной поддержки для улучшения жилищных условий»,</w:t>
      </w:r>
      <w:r w:rsidR="0033055E" w:rsidRPr="00DF381B">
        <w:rPr>
          <w:sz w:val="26"/>
          <w:szCs w:val="26"/>
        </w:rPr>
        <w:t xml:space="preserve"> </w:t>
      </w:r>
      <w:r w:rsidRPr="00DF381B">
        <w:rPr>
          <w:sz w:val="26"/>
          <w:szCs w:val="26"/>
        </w:rPr>
        <w:t>развитие и расширение инфраструктуры системы молодежных служб</w:t>
      </w:r>
      <w:r w:rsidR="002F4C1A" w:rsidRPr="00DF381B">
        <w:rPr>
          <w:sz w:val="26"/>
          <w:szCs w:val="26"/>
        </w:rPr>
        <w:t xml:space="preserve"> и молодежного парламентаризма</w:t>
      </w:r>
      <w:r w:rsidRPr="00DF381B">
        <w:rPr>
          <w:sz w:val="26"/>
          <w:szCs w:val="26"/>
        </w:rPr>
        <w:t>. Работа по этим направлениям обеспечит молодежи возможности для самореализации, самостоятельного решения возникающих проблем, улучшения качества жизни.</w:t>
      </w:r>
    </w:p>
    <w:p w:rsidR="00804689" w:rsidRPr="00DF381B" w:rsidRDefault="00804689" w:rsidP="00DF381B">
      <w:pPr>
        <w:contextualSpacing/>
        <w:rPr>
          <w:b/>
          <w:sz w:val="26"/>
          <w:szCs w:val="26"/>
        </w:rPr>
      </w:pPr>
    </w:p>
    <w:p w:rsidR="00EE1002" w:rsidRDefault="00EE1002" w:rsidP="00DF381B">
      <w:pPr>
        <w:contextualSpacing/>
        <w:jc w:val="center"/>
        <w:outlineLvl w:val="0"/>
        <w:rPr>
          <w:b/>
          <w:sz w:val="26"/>
          <w:szCs w:val="26"/>
          <w:lang w:val="en-US"/>
        </w:rPr>
      </w:pPr>
    </w:p>
    <w:p w:rsidR="00EE1002" w:rsidRDefault="00EE1002" w:rsidP="00DF381B">
      <w:pPr>
        <w:contextualSpacing/>
        <w:jc w:val="center"/>
        <w:outlineLvl w:val="0"/>
        <w:rPr>
          <w:b/>
          <w:sz w:val="26"/>
          <w:szCs w:val="26"/>
          <w:lang w:val="en-US"/>
        </w:rPr>
      </w:pPr>
    </w:p>
    <w:p w:rsidR="00800ACD" w:rsidRPr="00DF381B" w:rsidRDefault="00800ACD" w:rsidP="00DF381B">
      <w:pPr>
        <w:contextualSpacing/>
        <w:jc w:val="center"/>
        <w:outlineLvl w:val="0"/>
        <w:rPr>
          <w:b/>
          <w:sz w:val="26"/>
          <w:szCs w:val="26"/>
        </w:rPr>
      </w:pPr>
      <w:r w:rsidRPr="00DF381B">
        <w:rPr>
          <w:b/>
          <w:sz w:val="26"/>
          <w:szCs w:val="26"/>
        </w:rPr>
        <w:t>План районных мероприятий в 2017 году по направлениям «Культура», «Физическая культура и спорт», «</w:t>
      </w:r>
      <w:r w:rsidR="00DF381B" w:rsidRPr="00DF381B">
        <w:rPr>
          <w:b/>
          <w:sz w:val="26"/>
          <w:szCs w:val="26"/>
        </w:rPr>
        <w:t>Р</w:t>
      </w:r>
      <w:r w:rsidRPr="00DF381B">
        <w:rPr>
          <w:b/>
          <w:sz w:val="26"/>
          <w:szCs w:val="26"/>
        </w:rPr>
        <w:t>абота с детьми и молодежью»</w:t>
      </w:r>
    </w:p>
    <w:p w:rsidR="00800ACD" w:rsidRPr="00DF381B" w:rsidRDefault="00800ACD" w:rsidP="00DF381B">
      <w:pPr>
        <w:contextualSpacing/>
        <w:rPr>
          <w:b/>
          <w:sz w:val="26"/>
          <w:szCs w:val="2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6946"/>
        <w:gridCol w:w="2126"/>
      </w:tblGrid>
      <w:tr w:rsidR="00DF381B" w:rsidRPr="00DF381B" w:rsidTr="00DF381B">
        <w:trPr>
          <w:cantSplit/>
          <w:tblHeader/>
        </w:trPr>
        <w:tc>
          <w:tcPr>
            <w:tcW w:w="567" w:type="dxa"/>
          </w:tcPr>
          <w:p w:rsidR="00DF381B" w:rsidRPr="00DF381B" w:rsidRDefault="00DF381B" w:rsidP="00DF381B">
            <w:pPr>
              <w:contextualSpacing/>
              <w:jc w:val="center"/>
              <w:rPr>
                <w:sz w:val="26"/>
                <w:szCs w:val="26"/>
              </w:rPr>
            </w:pPr>
            <w:r w:rsidRPr="00DF381B">
              <w:rPr>
                <w:sz w:val="26"/>
                <w:szCs w:val="26"/>
              </w:rPr>
              <w:lastRenderedPageBreak/>
              <w:t>№</w:t>
            </w:r>
          </w:p>
          <w:p w:rsidR="00DF381B" w:rsidRPr="00DF381B" w:rsidRDefault="00DF381B" w:rsidP="00DF381B">
            <w:pPr>
              <w:contextualSpacing/>
              <w:jc w:val="center"/>
              <w:rPr>
                <w:sz w:val="26"/>
                <w:szCs w:val="26"/>
              </w:rPr>
            </w:pPr>
            <w:proofErr w:type="spellStart"/>
            <w:proofErr w:type="gramStart"/>
            <w:r w:rsidRPr="00DF381B">
              <w:rPr>
                <w:sz w:val="26"/>
                <w:szCs w:val="26"/>
              </w:rPr>
              <w:t>п</w:t>
            </w:r>
            <w:proofErr w:type="spellEnd"/>
            <w:proofErr w:type="gramEnd"/>
            <w:r w:rsidRPr="00DF381B">
              <w:rPr>
                <w:sz w:val="26"/>
                <w:szCs w:val="26"/>
              </w:rPr>
              <w:t>/</w:t>
            </w:r>
            <w:proofErr w:type="spellStart"/>
            <w:r w:rsidRPr="00DF381B">
              <w:rPr>
                <w:sz w:val="26"/>
                <w:szCs w:val="26"/>
              </w:rPr>
              <w:t>п</w:t>
            </w:r>
            <w:proofErr w:type="spellEnd"/>
          </w:p>
        </w:tc>
        <w:tc>
          <w:tcPr>
            <w:tcW w:w="6946" w:type="dxa"/>
          </w:tcPr>
          <w:p w:rsidR="00DF381B" w:rsidRPr="00DF381B" w:rsidRDefault="00DF381B" w:rsidP="00DF381B">
            <w:pPr>
              <w:contextualSpacing/>
              <w:jc w:val="center"/>
              <w:rPr>
                <w:sz w:val="26"/>
                <w:szCs w:val="26"/>
              </w:rPr>
            </w:pPr>
            <w:r w:rsidRPr="00DF381B">
              <w:rPr>
                <w:sz w:val="26"/>
                <w:szCs w:val="26"/>
              </w:rPr>
              <w:t>Название мероприятия</w:t>
            </w:r>
          </w:p>
        </w:tc>
        <w:tc>
          <w:tcPr>
            <w:tcW w:w="2126" w:type="dxa"/>
          </w:tcPr>
          <w:p w:rsidR="00DF381B" w:rsidRPr="00DF381B" w:rsidRDefault="00DF381B" w:rsidP="00DF381B">
            <w:pPr>
              <w:contextualSpacing/>
              <w:jc w:val="center"/>
              <w:rPr>
                <w:sz w:val="26"/>
                <w:szCs w:val="26"/>
              </w:rPr>
            </w:pPr>
            <w:r w:rsidRPr="00DF381B">
              <w:rPr>
                <w:sz w:val="26"/>
                <w:szCs w:val="26"/>
                <w:lang w:eastAsia="en-US"/>
              </w:rPr>
              <w:t>Планируемые сроки проведения</w:t>
            </w:r>
          </w:p>
        </w:tc>
      </w:tr>
      <w:tr w:rsidR="00DF381B" w:rsidRPr="00DF381B" w:rsidTr="00DF381B">
        <w:trPr>
          <w:cantSplit/>
        </w:trPr>
        <w:tc>
          <w:tcPr>
            <w:tcW w:w="567" w:type="dxa"/>
          </w:tcPr>
          <w:p w:rsidR="00DF381B" w:rsidRPr="00DF381B" w:rsidRDefault="00DF381B" w:rsidP="00DF381B">
            <w:pPr>
              <w:numPr>
                <w:ilvl w:val="0"/>
                <w:numId w:val="2"/>
              </w:numPr>
              <w:tabs>
                <w:tab w:val="left" w:pos="519"/>
              </w:tabs>
              <w:ind w:left="34" w:firstLine="0"/>
              <w:contextualSpacing/>
              <w:jc w:val="center"/>
              <w:rPr>
                <w:sz w:val="26"/>
                <w:szCs w:val="26"/>
              </w:rPr>
            </w:pPr>
          </w:p>
        </w:tc>
        <w:tc>
          <w:tcPr>
            <w:tcW w:w="6946" w:type="dxa"/>
          </w:tcPr>
          <w:p w:rsidR="00DF381B" w:rsidRPr="00DF381B" w:rsidRDefault="00DF381B" w:rsidP="00DF381B">
            <w:pPr>
              <w:contextualSpacing/>
              <w:rPr>
                <w:sz w:val="26"/>
                <w:szCs w:val="26"/>
              </w:rPr>
            </w:pPr>
            <w:r w:rsidRPr="00DF381B">
              <w:rPr>
                <w:sz w:val="26"/>
                <w:szCs w:val="26"/>
              </w:rPr>
              <w:t>Мероприятия, посвященные 80-летию Советского района города Челябинска</w:t>
            </w:r>
          </w:p>
        </w:tc>
        <w:tc>
          <w:tcPr>
            <w:tcW w:w="2126" w:type="dxa"/>
            <w:vAlign w:val="center"/>
          </w:tcPr>
          <w:p w:rsidR="00DF381B" w:rsidRPr="00DF381B" w:rsidRDefault="00DF381B" w:rsidP="00DF381B">
            <w:pPr>
              <w:contextualSpacing/>
              <w:jc w:val="center"/>
              <w:rPr>
                <w:sz w:val="26"/>
                <w:szCs w:val="26"/>
              </w:rPr>
            </w:pPr>
            <w:r w:rsidRPr="00DF381B">
              <w:rPr>
                <w:sz w:val="26"/>
                <w:szCs w:val="26"/>
              </w:rPr>
              <w:t>в течение года</w:t>
            </w:r>
          </w:p>
        </w:tc>
      </w:tr>
      <w:tr w:rsidR="00DF381B" w:rsidRPr="00DF381B" w:rsidTr="00DF381B">
        <w:trPr>
          <w:cantSplit/>
        </w:trPr>
        <w:tc>
          <w:tcPr>
            <w:tcW w:w="567" w:type="dxa"/>
          </w:tcPr>
          <w:p w:rsidR="00DF381B" w:rsidRPr="00DF381B" w:rsidRDefault="00DF381B" w:rsidP="00DF381B">
            <w:pPr>
              <w:numPr>
                <w:ilvl w:val="0"/>
                <w:numId w:val="2"/>
              </w:numPr>
              <w:tabs>
                <w:tab w:val="left" w:pos="519"/>
              </w:tabs>
              <w:ind w:left="34" w:firstLine="0"/>
              <w:contextualSpacing/>
              <w:jc w:val="center"/>
              <w:rPr>
                <w:sz w:val="26"/>
                <w:szCs w:val="26"/>
              </w:rPr>
            </w:pPr>
          </w:p>
        </w:tc>
        <w:tc>
          <w:tcPr>
            <w:tcW w:w="6946" w:type="dxa"/>
          </w:tcPr>
          <w:p w:rsidR="00DF381B" w:rsidRPr="00DF381B" w:rsidRDefault="00DF381B" w:rsidP="00DF381B">
            <w:pPr>
              <w:contextualSpacing/>
              <w:rPr>
                <w:sz w:val="26"/>
                <w:szCs w:val="26"/>
              </w:rPr>
            </w:pPr>
            <w:r w:rsidRPr="00DF381B">
              <w:rPr>
                <w:sz w:val="26"/>
                <w:szCs w:val="26"/>
              </w:rPr>
              <w:t>Участие во Всероссийской лыжной гонке «Лыжня России»</w:t>
            </w:r>
          </w:p>
        </w:tc>
        <w:tc>
          <w:tcPr>
            <w:tcW w:w="2126" w:type="dxa"/>
            <w:vAlign w:val="center"/>
          </w:tcPr>
          <w:p w:rsidR="00DF381B" w:rsidRPr="00DF381B" w:rsidRDefault="00DF381B" w:rsidP="00DF381B">
            <w:pPr>
              <w:contextualSpacing/>
              <w:jc w:val="center"/>
              <w:rPr>
                <w:sz w:val="26"/>
                <w:szCs w:val="26"/>
              </w:rPr>
            </w:pPr>
            <w:r w:rsidRPr="00DF381B">
              <w:rPr>
                <w:sz w:val="26"/>
                <w:szCs w:val="26"/>
              </w:rPr>
              <w:t>12 февраля</w:t>
            </w:r>
          </w:p>
        </w:tc>
      </w:tr>
      <w:tr w:rsidR="00DF381B" w:rsidRPr="00DF381B" w:rsidTr="00DF381B">
        <w:trPr>
          <w:cantSplit/>
        </w:trPr>
        <w:tc>
          <w:tcPr>
            <w:tcW w:w="567" w:type="dxa"/>
          </w:tcPr>
          <w:p w:rsidR="00DF381B" w:rsidRPr="00DF381B" w:rsidRDefault="00DF381B" w:rsidP="00DF381B">
            <w:pPr>
              <w:numPr>
                <w:ilvl w:val="0"/>
                <w:numId w:val="2"/>
              </w:numPr>
              <w:tabs>
                <w:tab w:val="left" w:pos="519"/>
              </w:tabs>
              <w:ind w:left="34" w:firstLine="0"/>
              <w:contextualSpacing/>
              <w:jc w:val="center"/>
              <w:rPr>
                <w:sz w:val="26"/>
                <w:szCs w:val="26"/>
              </w:rPr>
            </w:pPr>
          </w:p>
        </w:tc>
        <w:tc>
          <w:tcPr>
            <w:tcW w:w="6946" w:type="dxa"/>
          </w:tcPr>
          <w:p w:rsidR="00DF381B" w:rsidRPr="00DF381B" w:rsidRDefault="00DF381B" w:rsidP="00DF381B">
            <w:pPr>
              <w:tabs>
                <w:tab w:val="left" w:pos="4650"/>
              </w:tabs>
              <w:contextualSpacing/>
              <w:jc w:val="both"/>
              <w:rPr>
                <w:sz w:val="26"/>
                <w:szCs w:val="26"/>
              </w:rPr>
            </w:pPr>
            <w:r w:rsidRPr="00DF381B">
              <w:rPr>
                <w:sz w:val="26"/>
                <w:szCs w:val="26"/>
                <w:lang w:eastAsia="en-US"/>
              </w:rPr>
              <w:t>Спартакиада* допризывной молодежи</w:t>
            </w:r>
          </w:p>
        </w:tc>
        <w:tc>
          <w:tcPr>
            <w:tcW w:w="2126" w:type="dxa"/>
            <w:vAlign w:val="center"/>
          </w:tcPr>
          <w:p w:rsidR="00DF381B" w:rsidRPr="00DF381B" w:rsidRDefault="00DF381B" w:rsidP="00DF381B">
            <w:pPr>
              <w:contextualSpacing/>
              <w:jc w:val="center"/>
              <w:rPr>
                <w:sz w:val="26"/>
                <w:szCs w:val="26"/>
              </w:rPr>
            </w:pPr>
            <w:r w:rsidRPr="00DF381B">
              <w:rPr>
                <w:sz w:val="26"/>
                <w:szCs w:val="26"/>
              </w:rPr>
              <w:t>15 февраля</w:t>
            </w:r>
          </w:p>
        </w:tc>
      </w:tr>
      <w:tr w:rsidR="00DF381B" w:rsidRPr="00DF381B" w:rsidTr="00DF381B">
        <w:trPr>
          <w:cantSplit/>
        </w:trPr>
        <w:tc>
          <w:tcPr>
            <w:tcW w:w="567" w:type="dxa"/>
          </w:tcPr>
          <w:p w:rsidR="00DF381B" w:rsidRPr="00DF381B" w:rsidRDefault="00DF381B" w:rsidP="00DF381B">
            <w:pPr>
              <w:numPr>
                <w:ilvl w:val="0"/>
                <w:numId w:val="2"/>
              </w:numPr>
              <w:tabs>
                <w:tab w:val="left" w:pos="519"/>
              </w:tabs>
              <w:ind w:left="34" w:firstLine="0"/>
              <w:contextualSpacing/>
              <w:jc w:val="center"/>
              <w:rPr>
                <w:sz w:val="26"/>
                <w:szCs w:val="26"/>
              </w:rPr>
            </w:pPr>
          </w:p>
        </w:tc>
        <w:tc>
          <w:tcPr>
            <w:tcW w:w="6946" w:type="dxa"/>
          </w:tcPr>
          <w:p w:rsidR="00DF381B" w:rsidRPr="00DF381B" w:rsidRDefault="00DF381B" w:rsidP="00DF381B">
            <w:pPr>
              <w:contextualSpacing/>
              <w:rPr>
                <w:sz w:val="26"/>
                <w:szCs w:val="26"/>
              </w:rPr>
            </w:pPr>
            <w:r w:rsidRPr="00DF381B">
              <w:rPr>
                <w:sz w:val="26"/>
                <w:szCs w:val="26"/>
              </w:rPr>
              <w:t>Соревнование по плаванию в зачет открытой Спартакиады среди районов города Челябинска</w:t>
            </w:r>
          </w:p>
        </w:tc>
        <w:tc>
          <w:tcPr>
            <w:tcW w:w="2126" w:type="dxa"/>
            <w:vAlign w:val="center"/>
          </w:tcPr>
          <w:p w:rsidR="00DF381B" w:rsidRPr="00DF381B" w:rsidRDefault="00DF381B" w:rsidP="00DF381B">
            <w:pPr>
              <w:contextualSpacing/>
              <w:jc w:val="center"/>
              <w:rPr>
                <w:sz w:val="26"/>
                <w:szCs w:val="26"/>
              </w:rPr>
            </w:pPr>
            <w:r w:rsidRPr="00DF381B">
              <w:rPr>
                <w:sz w:val="26"/>
                <w:szCs w:val="26"/>
              </w:rPr>
              <w:t>18 февраля</w:t>
            </w:r>
          </w:p>
        </w:tc>
      </w:tr>
      <w:tr w:rsidR="00DF381B" w:rsidRPr="00DF381B" w:rsidTr="00DF381B">
        <w:trPr>
          <w:cantSplit/>
        </w:trPr>
        <w:tc>
          <w:tcPr>
            <w:tcW w:w="567" w:type="dxa"/>
          </w:tcPr>
          <w:p w:rsidR="00DF381B" w:rsidRPr="00DF381B" w:rsidRDefault="00DF381B" w:rsidP="00DF381B">
            <w:pPr>
              <w:numPr>
                <w:ilvl w:val="0"/>
                <w:numId w:val="2"/>
              </w:numPr>
              <w:tabs>
                <w:tab w:val="left" w:pos="519"/>
              </w:tabs>
              <w:ind w:left="34" w:firstLine="0"/>
              <w:contextualSpacing/>
              <w:jc w:val="center"/>
              <w:rPr>
                <w:sz w:val="26"/>
                <w:szCs w:val="26"/>
              </w:rPr>
            </w:pPr>
          </w:p>
        </w:tc>
        <w:tc>
          <w:tcPr>
            <w:tcW w:w="6946" w:type="dxa"/>
          </w:tcPr>
          <w:p w:rsidR="00DF381B" w:rsidRPr="00DF381B" w:rsidRDefault="00DF381B" w:rsidP="00DF381B">
            <w:pPr>
              <w:contextualSpacing/>
              <w:rPr>
                <w:sz w:val="26"/>
                <w:szCs w:val="26"/>
              </w:rPr>
            </w:pPr>
            <w:r w:rsidRPr="00DF381B">
              <w:rPr>
                <w:sz w:val="26"/>
                <w:szCs w:val="26"/>
              </w:rPr>
              <w:t>Соревнование по лыжным гонкам в зачет открытой Спартакиады среди районов города Челябинска</w:t>
            </w:r>
          </w:p>
        </w:tc>
        <w:tc>
          <w:tcPr>
            <w:tcW w:w="2126" w:type="dxa"/>
            <w:vAlign w:val="center"/>
          </w:tcPr>
          <w:p w:rsidR="00DF381B" w:rsidRPr="00DF381B" w:rsidRDefault="00DF381B" w:rsidP="00DF381B">
            <w:pPr>
              <w:contextualSpacing/>
              <w:jc w:val="center"/>
              <w:rPr>
                <w:sz w:val="26"/>
                <w:szCs w:val="26"/>
              </w:rPr>
            </w:pPr>
            <w:r w:rsidRPr="00DF381B">
              <w:rPr>
                <w:sz w:val="26"/>
                <w:szCs w:val="26"/>
              </w:rPr>
              <w:t>25 февраля</w:t>
            </w:r>
          </w:p>
        </w:tc>
      </w:tr>
      <w:tr w:rsidR="00DF381B" w:rsidRPr="00DF381B" w:rsidTr="00DF381B">
        <w:trPr>
          <w:cantSplit/>
        </w:trPr>
        <w:tc>
          <w:tcPr>
            <w:tcW w:w="567" w:type="dxa"/>
          </w:tcPr>
          <w:p w:rsidR="00DF381B" w:rsidRPr="00DF381B" w:rsidRDefault="00DF381B" w:rsidP="00DF381B">
            <w:pPr>
              <w:numPr>
                <w:ilvl w:val="0"/>
                <w:numId w:val="2"/>
              </w:numPr>
              <w:tabs>
                <w:tab w:val="left" w:pos="519"/>
              </w:tabs>
              <w:ind w:left="34" w:firstLine="0"/>
              <w:contextualSpacing/>
              <w:jc w:val="center"/>
              <w:rPr>
                <w:sz w:val="26"/>
                <w:szCs w:val="26"/>
              </w:rPr>
            </w:pPr>
          </w:p>
        </w:tc>
        <w:tc>
          <w:tcPr>
            <w:tcW w:w="6946" w:type="dxa"/>
          </w:tcPr>
          <w:p w:rsidR="00DF381B" w:rsidRPr="00DF381B" w:rsidRDefault="00DF381B" w:rsidP="00DF381B">
            <w:pPr>
              <w:contextualSpacing/>
              <w:rPr>
                <w:sz w:val="26"/>
                <w:szCs w:val="26"/>
              </w:rPr>
            </w:pPr>
            <w:r w:rsidRPr="00DF381B">
              <w:rPr>
                <w:sz w:val="26"/>
                <w:szCs w:val="26"/>
              </w:rPr>
              <w:t>Торжественное вручение паспортов 14-летним гражданам Российской Федерации</w:t>
            </w:r>
          </w:p>
        </w:tc>
        <w:tc>
          <w:tcPr>
            <w:tcW w:w="2126" w:type="dxa"/>
            <w:vAlign w:val="center"/>
          </w:tcPr>
          <w:p w:rsidR="00DF381B" w:rsidRPr="00DF381B" w:rsidRDefault="00DF381B" w:rsidP="00DF381B">
            <w:pPr>
              <w:contextualSpacing/>
              <w:jc w:val="center"/>
              <w:rPr>
                <w:sz w:val="26"/>
                <w:szCs w:val="26"/>
              </w:rPr>
            </w:pPr>
            <w:r w:rsidRPr="00DF381B">
              <w:rPr>
                <w:sz w:val="26"/>
                <w:szCs w:val="26"/>
              </w:rPr>
              <w:t>февраль</w:t>
            </w:r>
          </w:p>
        </w:tc>
      </w:tr>
      <w:tr w:rsidR="00DF381B" w:rsidRPr="00DF381B" w:rsidTr="00DF381B">
        <w:trPr>
          <w:cantSplit/>
        </w:trPr>
        <w:tc>
          <w:tcPr>
            <w:tcW w:w="567" w:type="dxa"/>
          </w:tcPr>
          <w:p w:rsidR="00DF381B" w:rsidRPr="00DF381B" w:rsidRDefault="00DF381B" w:rsidP="00DF381B">
            <w:pPr>
              <w:numPr>
                <w:ilvl w:val="0"/>
                <w:numId w:val="2"/>
              </w:numPr>
              <w:tabs>
                <w:tab w:val="left" w:pos="519"/>
              </w:tabs>
              <w:ind w:left="34" w:firstLine="0"/>
              <w:contextualSpacing/>
              <w:jc w:val="center"/>
              <w:rPr>
                <w:sz w:val="26"/>
                <w:szCs w:val="26"/>
              </w:rPr>
            </w:pPr>
          </w:p>
        </w:tc>
        <w:tc>
          <w:tcPr>
            <w:tcW w:w="6946" w:type="dxa"/>
          </w:tcPr>
          <w:p w:rsidR="00DF381B" w:rsidRPr="00DF381B" w:rsidRDefault="00DF381B" w:rsidP="00DF381B">
            <w:pPr>
              <w:contextualSpacing/>
              <w:rPr>
                <w:sz w:val="26"/>
                <w:szCs w:val="26"/>
              </w:rPr>
            </w:pPr>
            <w:r w:rsidRPr="00DF381B">
              <w:rPr>
                <w:sz w:val="26"/>
                <w:szCs w:val="26"/>
              </w:rPr>
              <w:t>Зимний фестиваль Всероссийского физкультурно-оздоровительного комплекса «Готов к труду и обороне» (ГТО)</w:t>
            </w:r>
          </w:p>
        </w:tc>
        <w:tc>
          <w:tcPr>
            <w:tcW w:w="2126" w:type="dxa"/>
            <w:vAlign w:val="center"/>
          </w:tcPr>
          <w:p w:rsidR="00DF381B" w:rsidRPr="00DF381B" w:rsidRDefault="00DF381B" w:rsidP="00DF381B">
            <w:pPr>
              <w:contextualSpacing/>
              <w:jc w:val="center"/>
              <w:rPr>
                <w:sz w:val="26"/>
                <w:szCs w:val="26"/>
              </w:rPr>
            </w:pPr>
            <w:r w:rsidRPr="00DF381B">
              <w:rPr>
                <w:sz w:val="26"/>
                <w:szCs w:val="26"/>
              </w:rPr>
              <w:t>февраль</w:t>
            </w:r>
          </w:p>
        </w:tc>
      </w:tr>
      <w:tr w:rsidR="00DF381B" w:rsidRPr="00DF381B" w:rsidTr="00DF381B">
        <w:trPr>
          <w:cantSplit/>
        </w:trPr>
        <w:tc>
          <w:tcPr>
            <w:tcW w:w="567" w:type="dxa"/>
          </w:tcPr>
          <w:p w:rsidR="00DF381B" w:rsidRPr="00DF381B" w:rsidRDefault="00DF381B" w:rsidP="00DF381B">
            <w:pPr>
              <w:numPr>
                <w:ilvl w:val="0"/>
                <w:numId w:val="2"/>
              </w:numPr>
              <w:tabs>
                <w:tab w:val="left" w:pos="519"/>
              </w:tabs>
              <w:ind w:left="34" w:firstLine="0"/>
              <w:contextualSpacing/>
              <w:jc w:val="center"/>
              <w:rPr>
                <w:sz w:val="26"/>
                <w:szCs w:val="26"/>
              </w:rPr>
            </w:pPr>
          </w:p>
        </w:tc>
        <w:tc>
          <w:tcPr>
            <w:tcW w:w="6946" w:type="dxa"/>
          </w:tcPr>
          <w:p w:rsidR="00DF381B" w:rsidRPr="00DF381B" w:rsidRDefault="00DF381B" w:rsidP="00DF381B">
            <w:pPr>
              <w:contextualSpacing/>
              <w:jc w:val="both"/>
              <w:rPr>
                <w:sz w:val="26"/>
                <w:szCs w:val="26"/>
              </w:rPr>
            </w:pPr>
            <w:r w:rsidRPr="00DF381B">
              <w:rPr>
                <w:sz w:val="26"/>
                <w:szCs w:val="26"/>
              </w:rPr>
              <w:t>Праздник «Проводы «Уральской зимы»</w:t>
            </w:r>
          </w:p>
        </w:tc>
        <w:tc>
          <w:tcPr>
            <w:tcW w:w="2126" w:type="dxa"/>
            <w:vAlign w:val="center"/>
          </w:tcPr>
          <w:p w:rsidR="00DF381B" w:rsidRPr="00DF381B" w:rsidRDefault="00DF381B" w:rsidP="00DF381B">
            <w:pPr>
              <w:contextualSpacing/>
              <w:jc w:val="center"/>
              <w:rPr>
                <w:sz w:val="26"/>
                <w:szCs w:val="26"/>
              </w:rPr>
            </w:pPr>
            <w:r w:rsidRPr="00DF381B">
              <w:rPr>
                <w:sz w:val="26"/>
                <w:szCs w:val="26"/>
              </w:rPr>
              <w:t>4 марта</w:t>
            </w:r>
          </w:p>
        </w:tc>
      </w:tr>
      <w:tr w:rsidR="00DF381B" w:rsidRPr="00DF381B" w:rsidTr="00DF381B">
        <w:trPr>
          <w:cantSplit/>
        </w:trPr>
        <w:tc>
          <w:tcPr>
            <w:tcW w:w="567" w:type="dxa"/>
          </w:tcPr>
          <w:p w:rsidR="00DF381B" w:rsidRPr="00DF381B" w:rsidRDefault="00DF381B" w:rsidP="00DF381B">
            <w:pPr>
              <w:numPr>
                <w:ilvl w:val="0"/>
                <w:numId w:val="2"/>
              </w:numPr>
              <w:tabs>
                <w:tab w:val="left" w:pos="519"/>
              </w:tabs>
              <w:ind w:left="34" w:firstLine="0"/>
              <w:contextualSpacing/>
              <w:jc w:val="center"/>
              <w:rPr>
                <w:sz w:val="26"/>
                <w:szCs w:val="26"/>
              </w:rPr>
            </w:pPr>
          </w:p>
        </w:tc>
        <w:tc>
          <w:tcPr>
            <w:tcW w:w="6946" w:type="dxa"/>
          </w:tcPr>
          <w:p w:rsidR="00DF381B" w:rsidRPr="00DF381B" w:rsidRDefault="00DF381B" w:rsidP="00DF381B">
            <w:pPr>
              <w:contextualSpacing/>
              <w:jc w:val="both"/>
              <w:rPr>
                <w:sz w:val="26"/>
                <w:szCs w:val="26"/>
              </w:rPr>
            </w:pPr>
            <w:r w:rsidRPr="00DF381B">
              <w:rPr>
                <w:sz w:val="26"/>
                <w:szCs w:val="26"/>
              </w:rPr>
              <w:t>Церемония награждения победителей конкурса «Человек года Советского района города Челябинска – 2016»</w:t>
            </w:r>
          </w:p>
        </w:tc>
        <w:tc>
          <w:tcPr>
            <w:tcW w:w="2126" w:type="dxa"/>
            <w:vAlign w:val="center"/>
          </w:tcPr>
          <w:p w:rsidR="00DF381B" w:rsidRPr="00DF381B" w:rsidRDefault="00DF381B" w:rsidP="00DF381B">
            <w:pPr>
              <w:contextualSpacing/>
              <w:jc w:val="center"/>
              <w:rPr>
                <w:sz w:val="26"/>
                <w:szCs w:val="26"/>
              </w:rPr>
            </w:pPr>
            <w:r w:rsidRPr="00DF381B">
              <w:rPr>
                <w:sz w:val="26"/>
                <w:szCs w:val="26"/>
              </w:rPr>
              <w:t>16 марта</w:t>
            </w:r>
          </w:p>
        </w:tc>
      </w:tr>
      <w:tr w:rsidR="00DF381B" w:rsidRPr="00DF381B" w:rsidTr="00DF381B">
        <w:trPr>
          <w:cantSplit/>
        </w:trPr>
        <w:tc>
          <w:tcPr>
            <w:tcW w:w="567" w:type="dxa"/>
          </w:tcPr>
          <w:p w:rsidR="00DF381B" w:rsidRPr="00DF381B" w:rsidRDefault="00DF381B" w:rsidP="00DF381B">
            <w:pPr>
              <w:numPr>
                <w:ilvl w:val="0"/>
                <w:numId w:val="2"/>
              </w:numPr>
              <w:tabs>
                <w:tab w:val="left" w:pos="519"/>
              </w:tabs>
              <w:ind w:left="34" w:firstLine="0"/>
              <w:contextualSpacing/>
              <w:jc w:val="center"/>
              <w:rPr>
                <w:sz w:val="26"/>
                <w:szCs w:val="26"/>
              </w:rPr>
            </w:pPr>
          </w:p>
        </w:tc>
        <w:tc>
          <w:tcPr>
            <w:tcW w:w="6946" w:type="dxa"/>
          </w:tcPr>
          <w:p w:rsidR="00DF381B" w:rsidRPr="00DF381B" w:rsidRDefault="00DF381B" w:rsidP="00DF381B">
            <w:pPr>
              <w:contextualSpacing/>
              <w:jc w:val="both"/>
              <w:rPr>
                <w:sz w:val="26"/>
                <w:szCs w:val="26"/>
              </w:rPr>
            </w:pPr>
            <w:r w:rsidRPr="00DF381B">
              <w:rPr>
                <w:sz w:val="26"/>
                <w:szCs w:val="26"/>
              </w:rPr>
              <w:t>Фестиваль творчества детей-инвалидов «Искорки надежды»</w:t>
            </w:r>
          </w:p>
        </w:tc>
        <w:tc>
          <w:tcPr>
            <w:tcW w:w="2126" w:type="dxa"/>
            <w:vAlign w:val="center"/>
          </w:tcPr>
          <w:p w:rsidR="00DF381B" w:rsidRPr="00DF381B" w:rsidRDefault="00DF381B" w:rsidP="00DF381B">
            <w:pPr>
              <w:contextualSpacing/>
              <w:jc w:val="center"/>
              <w:rPr>
                <w:sz w:val="26"/>
                <w:szCs w:val="26"/>
              </w:rPr>
            </w:pPr>
            <w:r w:rsidRPr="00DF381B">
              <w:rPr>
                <w:sz w:val="26"/>
                <w:szCs w:val="26"/>
              </w:rPr>
              <w:t>30 марта</w:t>
            </w:r>
          </w:p>
        </w:tc>
      </w:tr>
      <w:tr w:rsidR="00DF381B" w:rsidRPr="00DF381B" w:rsidTr="00DF381B">
        <w:trPr>
          <w:cantSplit/>
        </w:trPr>
        <w:tc>
          <w:tcPr>
            <w:tcW w:w="567" w:type="dxa"/>
          </w:tcPr>
          <w:p w:rsidR="00DF381B" w:rsidRPr="00DF381B" w:rsidRDefault="00DF381B" w:rsidP="00DF381B">
            <w:pPr>
              <w:numPr>
                <w:ilvl w:val="0"/>
                <w:numId w:val="2"/>
              </w:numPr>
              <w:tabs>
                <w:tab w:val="left" w:pos="519"/>
              </w:tabs>
              <w:ind w:left="34" w:firstLine="0"/>
              <w:contextualSpacing/>
              <w:jc w:val="center"/>
              <w:rPr>
                <w:sz w:val="26"/>
                <w:szCs w:val="26"/>
              </w:rPr>
            </w:pPr>
          </w:p>
        </w:tc>
        <w:tc>
          <w:tcPr>
            <w:tcW w:w="6946" w:type="dxa"/>
          </w:tcPr>
          <w:p w:rsidR="00DF381B" w:rsidRPr="00DF381B" w:rsidRDefault="00DF381B" w:rsidP="00DF381B">
            <w:pPr>
              <w:contextualSpacing/>
              <w:jc w:val="both"/>
              <w:rPr>
                <w:sz w:val="26"/>
                <w:szCs w:val="26"/>
              </w:rPr>
            </w:pPr>
            <w:r w:rsidRPr="00DF381B">
              <w:rPr>
                <w:sz w:val="26"/>
                <w:szCs w:val="26"/>
              </w:rPr>
              <w:t>Встреча Главы Советского района с активной молодежью</w:t>
            </w:r>
          </w:p>
        </w:tc>
        <w:tc>
          <w:tcPr>
            <w:tcW w:w="2126" w:type="dxa"/>
            <w:vAlign w:val="center"/>
          </w:tcPr>
          <w:p w:rsidR="00DF381B" w:rsidRPr="00DF381B" w:rsidRDefault="00DF381B" w:rsidP="00DF381B">
            <w:pPr>
              <w:contextualSpacing/>
              <w:jc w:val="center"/>
              <w:rPr>
                <w:sz w:val="26"/>
                <w:szCs w:val="26"/>
              </w:rPr>
            </w:pPr>
            <w:r w:rsidRPr="00DF381B">
              <w:rPr>
                <w:sz w:val="26"/>
                <w:szCs w:val="26"/>
              </w:rPr>
              <w:t>март</w:t>
            </w:r>
          </w:p>
        </w:tc>
      </w:tr>
      <w:tr w:rsidR="00DF381B" w:rsidRPr="00DF381B" w:rsidTr="00DF381B">
        <w:trPr>
          <w:cantSplit/>
        </w:trPr>
        <w:tc>
          <w:tcPr>
            <w:tcW w:w="567" w:type="dxa"/>
          </w:tcPr>
          <w:p w:rsidR="00DF381B" w:rsidRPr="00DF381B" w:rsidRDefault="00DF381B" w:rsidP="00DF381B">
            <w:pPr>
              <w:numPr>
                <w:ilvl w:val="0"/>
                <w:numId w:val="2"/>
              </w:numPr>
              <w:tabs>
                <w:tab w:val="left" w:pos="519"/>
              </w:tabs>
              <w:ind w:left="34" w:firstLine="0"/>
              <w:contextualSpacing/>
              <w:jc w:val="center"/>
              <w:rPr>
                <w:sz w:val="26"/>
                <w:szCs w:val="26"/>
              </w:rPr>
            </w:pPr>
          </w:p>
        </w:tc>
        <w:tc>
          <w:tcPr>
            <w:tcW w:w="6946" w:type="dxa"/>
          </w:tcPr>
          <w:p w:rsidR="00DF381B" w:rsidRPr="00DF381B" w:rsidRDefault="00DF381B" w:rsidP="00DF381B">
            <w:pPr>
              <w:contextualSpacing/>
              <w:jc w:val="both"/>
              <w:rPr>
                <w:sz w:val="26"/>
                <w:szCs w:val="26"/>
              </w:rPr>
            </w:pPr>
            <w:r w:rsidRPr="00DF381B">
              <w:rPr>
                <w:sz w:val="26"/>
                <w:szCs w:val="26"/>
              </w:rPr>
              <w:t>Районный этап городского фестиваля студенческого творчества «Весна студенческая – 2017»</w:t>
            </w:r>
          </w:p>
        </w:tc>
        <w:tc>
          <w:tcPr>
            <w:tcW w:w="2126" w:type="dxa"/>
            <w:vAlign w:val="center"/>
          </w:tcPr>
          <w:p w:rsidR="00DF381B" w:rsidRPr="00DF381B" w:rsidRDefault="0073234E" w:rsidP="00DF381B">
            <w:pPr>
              <w:contextualSpacing/>
              <w:jc w:val="center"/>
              <w:rPr>
                <w:sz w:val="26"/>
                <w:szCs w:val="26"/>
              </w:rPr>
            </w:pPr>
            <w:r>
              <w:rPr>
                <w:sz w:val="26"/>
                <w:szCs w:val="26"/>
              </w:rPr>
              <w:t>6</w:t>
            </w:r>
            <w:r w:rsidR="00DF381B" w:rsidRPr="00DF381B">
              <w:rPr>
                <w:sz w:val="26"/>
                <w:szCs w:val="26"/>
              </w:rPr>
              <w:t xml:space="preserve"> апреля</w:t>
            </w:r>
          </w:p>
        </w:tc>
      </w:tr>
      <w:tr w:rsidR="00DF381B" w:rsidRPr="00DF381B" w:rsidTr="00DF381B">
        <w:trPr>
          <w:cantSplit/>
        </w:trPr>
        <w:tc>
          <w:tcPr>
            <w:tcW w:w="567" w:type="dxa"/>
          </w:tcPr>
          <w:p w:rsidR="00DF381B" w:rsidRPr="00DF381B" w:rsidRDefault="00DF381B" w:rsidP="00DF381B">
            <w:pPr>
              <w:numPr>
                <w:ilvl w:val="0"/>
                <w:numId w:val="2"/>
              </w:numPr>
              <w:tabs>
                <w:tab w:val="left" w:pos="519"/>
              </w:tabs>
              <w:ind w:left="34" w:firstLine="0"/>
              <w:contextualSpacing/>
              <w:jc w:val="center"/>
              <w:rPr>
                <w:sz w:val="26"/>
                <w:szCs w:val="26"/>
              </w:rPr>
            </w:pPr>
          </w:p>
        </w:tc>
        <w:tc>
          <w:tcPr>
            <w:tcW w:w="6946" w:type="dxa"/>
          </w:tcPr>
          <w:p w:rsidR="00DF381B" w:rsidRPr="00DF381B" w:rsidRDefault="00DF381B" w:rsidP="00DF381B">
            <w:pPr>
              <w:contextualSpacing/>
              <w:jc w:val="both"/>
              <w:rPr>
                <w:sz w:val="26"/>
                <w:szCs w:val="26"/>
              </w:rPr>
            </w:pPr>
            <w:r w:rsidRPr="00DF381B">
              <w:rPr>
                <w:sz w:val="26"/>
                <w:szCs w:val="26"/>
              </w:rPr>
              <w:t>Соревнование по мини-футболу в зачет открытой Спартакиады среди районов города Челябинска</w:t>
            </w:r>
          </w:p>
        </w:tc>
        <w:tc>
          <w:tcPr>
            <w:tcW w:w="2126" w:type="dxa"/>
            <w:vAlign w:val="center"/>
          </w:tcPr>
          <w:p w:rsidR="00DF381B" w:rsidRPr="00DF381B" w:rsidRDefault="00DF381B" w:rsidP="00DF381B">
            <w:pPr>
              <w:contextualSpacing/>
              <w:jc w:val="center"/>
              <w:rPr>
                <w:sz w:val="26"/>
                <w:szCs w:val="26"/>
              </w:rPr>
            </w:pPr>
            <w:r w:rsidRPr="00DF381B">
              <w:rPr>
                <w:sz w:val="26"/>
                <w:szCs w:val="26"/>
              </w:rPr>
              <w:t>8-9 апреля</w:t>
            </w:r>
          </w:p>
        </w:tc>
      </w:tr>
      <w:tr w:rsidR="00DF381B" w:rsidRPr="00DF381B" w:rsidTr="00DF381B">
        <w:trPr>
          <w:cantSplit/>
        </w:trPr>
        <w:tc>
          <w:tcPr>
            <w:tcW w:w="567" w:type="dxa"/>
          </w:tcPr>
          <w:p w:rsidR="00DF381B" w:rsidRPr="00DF381B" w:rsidRDefault="00DF381B" w:rsidP="00DF381B">
            <w:pPr>
              <w:numPr>
                <w:ilvl w:val="0"/>
                <w:numId w:val="2"/>
              </w:numPr>
              <w:tabs>
                <w:tab w:val="left" w:pos="519"/>
              </w:tabs>
              <w:ind w:left="34" w:firstLine="0"/>
              <w:contextualSpacing/>
              <w:jc w:val="center"/>
              <w:rPr>
                <w:sz w:val="26"/>
                <w:szCs w:val="26"/>
              </w:rPr>
            </w:pPr>
          </w:p>
        </w:tc>
        <w:tc>
          <w:tcPr>
            <w:tcW w:w="6946" w:type="dxa"/>
          </w:tcPr>
          <w:p w:rsidR="00DF381B" w:rsidRPr="00DF381B" w:rsidRDefault="00DF381B" w:rsidP="00DF381B">
            <w:pPr>
              <w:contextualSpacing/>
              <w:jc w:val="both"/>
              <w:rPr>
                <w:sz w:val="26"/>
                <w:szCs w:val="26"/>
              </w:rPr>
            </w:pPr>
            <w:r w:rsidRPr="00DF381B">
              <w:rPr>
                <w:sz w:val="26"/>
                <w:szCs w:val="26"/>
              </w:rPr>
              <w:t>Районный этап городского открытого фестиваля военно-патриотической песни «Опаленные сердца»</w:t>
            </w:r>
          </w:p>
        </w:tc>
        <w:tc>
          <w:tcPr>
            <w:tcW w:w="2126" w:type="dxa"/>
            <w:vAlign w:val="center"/>
          </w:tcPr>
          <w:p w:rsidR="00DF381B" w:rsidRPr="00DF381B" w:rsidRDefault="00DF381B" w:rsidP="00DF381B">
            <w:pPr>
              <w:contextualSpacing/>
              <w:jc w:val="center"/>
              <w:rPr>
                <w:sz w:val="26"/>
                <w:szCs w:val="26"/>
              </w:rPr>
            </w:pPr>
            <w:r w:rsidRPr="00DF381B">
              <w:rPr>
                <w:sz w:val="26"/>
                <w:szCs w:val="26"/>
              </w:rPr>
              <w:t>12 апреля</w:t>
            </w:r>
          </w:p>
        </w:tc>
      </w:tr>
      <w:tr w:rsidR="00DF381B" w:rsidRPr="00DF381B" w:rsidTr="00DF381B">
        <w:trPr>
          <w:cantSplit/>
        </w:trPr>
        <w:tc>
          <w:tcPr>
            <w:tcW w:w="567" w:type="dxa"/>
          </w:tcPr>
          <w:p w:rsidR="00DF381B" w:rsidRPr="00DF381B" w:rsidRDefault="00DF381B" w:rsidP="00DF381B">
            <w:pPr>
              <w:numPr>
                <w:ilvl w:val="0"/>
                <w:numId w:val="2"/>
              </w:numPr>
              <w:tabs>
                <w:tab w:val="left" w:pos="519"/>
              </w:tabs>
              <w:ind w:left="34" w:firstLine="0"/>
              <w:contextualSpacing/>
              <w:jc w:val="center"/>
              <w:rPr>
                <w:sz w:val="26"/>
                <w:szCs w:val="26"/>
              </w:rPr>
            </w:pPr>
          </w:p>
        </w:tc>
        <w:tc>
          <w:tcPr>
            <w:tcW w:w="6946" w:type="dxa"/>
          </w:tcPr>
          <w:p w:rsidR="00DF381B" w:rsidRPr="00DF381B" w:rsidRDefault="00DF381B" w:rsidP="00DF381B">
            <w:pPr>
              <w:contextualSpacing/>
              <w:jc w:val="both"/>
              <w:rPr>
                <w:sz w:val="26"/>
                <w:szCs w:val="26"/>
              </w:rPr>
            </w:pPr>
            <w:r w:rsidRPr="00DF381B">
              <w:rPr>
                <w:sz w:val="26"/>
                <w:szCs w:val="26"/>
              </w:rPr>
              <w:t xml:space="preserve">Легкоатлетическая эстафета на приз Героя Советского Союза И. </w:t>
            </w:r>
            <w:proofErr w:type="spellStart"/>
            <w:r w:rsidRPr="00DF381B">
              <w:rPr>
                <w:sz w:val="26"/>
                <w:szCs w:val="26"/>
              </w:rPr>
              <w:t>Газизуллина</w:t>
            </w:r>
            <w:proofErr w:type="spellEnd"/>
            <w:r w:rsidRPr="00DF381B">
              <w:rPr>
                <w:sz w:val="26"/>
                <w:szCs w:val="26"/>
              </w:rPr>
              <w:t>, посвященной Победе в Великой Отечественной войне 1941-1945 годов</w:t>
            </w:r>
          </w:p>
        </w:tc>
        <w:tc>
          <w:tcPr>
            <w:tcW w:w="2126" w:type="dxa"/>
            <w:vAlign w:val="center"/>
          </w:tcPr>
          <w:p w:rsidR="00DF381B" w:rsidRPr="00DF381B" w:rsidRDefault="00DF381B" w:rsidP="00DF381B">
            <w:pPr>
              <w:contextualSpacing/>
              <w:jc w:val="center"/>
              <w:rPr>
                <w:sz w:val="26"/>
                <w:szCs w:val="26"/>
              </w:rPr>
            </w:pPr>
            <w:r w:rsidRPr="00DF381B">
              <w:rPr>
                <w:sz w:val="26"/>
                <w:szCs w:val="26"/>
              </w:rPr>
              <w:t>22 апреля</w:t>
            </w:r>
          </w:p>
        </w:tc>
      </w:tr>
      <w:tr w:rsidR="00DF381B" w:rsidRPr="00DF381B" w:rsidTr="00DF381B">
        <w:trPr>
          <w:cantSplit/>
        </w:trPr>
        <w:tc>
          <w:tcPr>
            <w:tcW w:w="567" w:type="dxa"/>
          </w:tcPr>
          <w:p w:rsidR="00DF381B" w:rsidRPr="00DF381B" w:rsidRDefault="00DF381B" w:rsidP="00DF381B">
            <w:pPr>
              <w:numPr>
                <w:ilvl w:val="0"/>
                <w:numId w:val="2"/>
              </w:numPr>
              <w:tabs>
                <w:tab w:val="left" w:pos="519"/>
              </w:tabs>
              <w:ind w:left="34" w:firstLine="0"/>
              <w:contextualSpacing/>
              <w:jc w:val="center"/>
              <w:rPr>
                <w:sz w:val="26"/>
                <w:szCs w:val="26"/>
              </w:rPr>
            </w:pPr>
          </w:p>
        </w:tc>
        <w:tc>
          <w:tcPr>
            <w:tcW w:w="6946" w:type="dxa"/>
          </w:tcPr>
          <w:p w:rsidR="00DF381B" w:rsidRPr="00DF381B" w:rsidRDefault="00DF381B" w:rsidP="00DF381B">
            <w:pPr>
              <w:contextualSpacing/>
              <w:jc w:val="both"/>
              <w:rPr>
                <w:sz w:val="26"/>
                <w:szCs w:val="26"/>
              </w:rPr>
            </w:pPr>
            <w:r w:rsidRPr="00DF381B">
              <w:rPr>
                <w:sz w:val="26"/>
                <w:szCs w:val="26"/>
              </w:rPr>
              <w:t>Соревнование по баскетболу среди женских команд в зачет открытой Спартакиады среди районов города Челябинска</w:t>
            </w:r>
          </w:p>
        </w:tc>
        <w:tc>
          <w:tcPr>
            <w:tcW w:w="2126" w:type="dxa"/>
            <w:vAlign w:val="center"/>
          </w:tcPr>
          <w:p w:rsidR="00DF381B" w:rsidRPr="00DF381B" w:rsidRDefault="00DF381B" w:rsidP="00DF381B">
            <w:pPr>
              <w:contextualSpacing/>
              <w:jc w:val="center"/>
              <w:rPr>
                <w:sz w:val="26"/>
                <w:szCs w:val="26"/>
              </w:rPr>
            </w:pPr>
            <w:r w:rsidRPr="00DF381B">
              <w:rPr>
                <w:sz w:val="26"/>
                <w:szCs w:val="26"/>
              </w:rPr>
              <w:t>22-23 апреля</w:t>
            </w:r>
          </w:p>
        </w:tc>
      </w:tr>
      <w:tr w:rsidR="00DF381B" w:rsidRPr="00DF381B" w:rsidTr="00DF381B">
        <w:trPr>
          <w:cantSplit/>
        </w:trPr>
        <w:tc>
          <w:tcPr>
            <w:tcW w:w="567" w:type="dxa"/>
          </w:tcPr>
          <w:p w:rsidR="00DF381B" w:rsidRPr="00DF381B" w:rsidRDefault="00DF381B" w:rsidP="00DF381B">
            <w:pPr>
              <w:numPr>
                <w:ilvl w:val="0"/>
                <w:numId w:val="2"/>
              </w:numPr>
              <w:tabs>
                <w:tab w:val="left" w:pos="519"/>
              </w:tabs>
              <w:ind w:left="34" w:firstLine="0"/>
              <w:contextualSpacing/>
              <w:jc w:val="center"/>
              <w:rPr>
                <w:sz w:val="26"/>
                <w:szCs w:val="26"/>
              </w:rPr>
            </w:pPr>
          </w:p>
        </w:tc>
        <w:tc>
          <w:tcPr>
            <w:tcW w:w="6946" w:type="dxa"/>
          </w:tcPr>
          <w:p w:rsidR="00DF381B" w:rsidRPr="00DF381B" w:rsidRDefault="00DF381B" w:rsidP="00DF381B">
            <w:pPr>
              <w:contextualSpacing/>
              <w:jc w:val="both"/>
              <w:rPr>
                <w:sz w:val="26"/>
                <w:szCs w:val="26"/>
              </w:rPr>
            </w:pPr>
            <w:r w:rsidRPr="00DF381B">
              <w:rPr>
                <w:sz w:val="26"/>
                <w:szCs w:val="26"/>
              </w:rPr>
              <w:t>Участие в городском фестивале студенческого творчества «Весна студенческая-2017»</w:t>
            </w:r>
          </w:p>
        </w:tc>
        <w:tc>
          <w:tcPr>
            <w:tcW w:w="2126" w:type="dxa"/>
            <w:vAlign w:val="center"/>
          </w:tcPr>
          <w:p w:rsidR="00DF381B" w:rsidRPr="00DF381B" w:rsidRDefault="00DF381B" w:rsidP="00DF381B">
            <w:pPr>
              <w:contextualSpacing/>
              <w:jc w:val="center"/>
              <w:rPr>
                <w:sz w:val="26"/>
                <w:szCs w:val="26"/>
              </w:rPr>
            </w:pPr>
            <w:r w:rsidRPr="00DF381B">
              <w:rPr>
                <w:sz w:val="26"/>
                <w:szCs w:val="26"/>
              </w:rPr>
              <w:t>апрель</w:t>
            </w:r>
          </w:p>
        </w:tc>
      </w:tr>
      <w:tr w:rsidR="00DF381B" w:rsidRPr="00DF381B" w:rsidTr="00DF381B">
        <w:trPr>
          <w:cantSplit/>
        </w:trPr>
        <w:tc>
          <w:tcPr>
            <w:tcW w:w="567" w:type="dxa"/>
          </w:tcPr>
          <w:p w:rsidR="00DF381B" w:rsidRPr="00DF381B" w:rsidRDefault="00DF381B" w:rsidP="00DF381B">
            <w:pPr>
              <w:numPr>
                <w:ilvl w:val="0"/>
                <w:numId w:val="2"/>
              </w:numPr>
              <w:tabs>
                <w:tab w:val="left" w:pos="519"/>
              </w:tabs>
              <w:ind w:left="34" w:firstLine="0"/>
              <w:contextualSpacing/>
              <w:jc w:val="center"/>
              <w:rPr>
                <w:sz w:val="26"/>
                <w:szCs w:val="26"/>
              </w:rPr>
            </w:pPr>
          </w:p>
        </w:tc>
        <w:tc>
          <w:tcPr>
            <w:tcW w:w="6946" w:type="dxa"/>
          </w:tcPr>
          <w:p w:rsidR="00DF381B" w:rsidRPr="00DF381B" w:rsidRDefault="00DF381B" w:rsidP="00DF381B">
            <w:pPr>
              <w:contextualSpacing/>
              <w:jc w:val="both"/>
              <w:rPr>
                <w:sz w:val="26"/>
                <w:szCs w:val="26"/>
              </w:rPr>
            </w:pPr>
            <w:r w:rsidRPr="00DF381B">
              <w:rPr>
                <w:sz w:val="26"/>
                <w:szCs w:val="26"/>
              </w:rPr>
              <w:t>Акция «Георгиевская ленточка»</w:t>
            </w:r>
          </w:p>
        </w:tc>
        <w:tc>
          <w:tcPr>
            <w:tcW w:w="2126" w:type="dxa"/>
            <w:vAlign w:val="center"/>
          </w:tcPr>
          <w:p w:rsidR="00DF381B" w:rsidRPr="00DF381B" w:rsidRDefault="00DF381B" w:rsidP="00DF381B">
            <w:pPr>
              <w:contextualSpacing/>
              <w:jc w:val="center"/>
              <w:rPr>
                <w:sz w:val="26"/>
                <w:szCs w:val="26"/>
              </w:rPr>
            </w:pPr>
            <w:r w:rsidRPr="00DF381B">
              <w:rPr>
                <w:sz w:val="26"/>
                <w:szCs w:val="26"/>
              </w:rPr>
              <w:t>1-9 мая</w:t>
            </w:r>
          </w:p>
        </w:tc>
      </w:tr>
      <w:tr w:rsidR="00DF381B" w:rsidRPr="00DF381B" w:rsidTr="00DF381B">
        <w:trPr>
          <w:cantSplit/>
        </w:trPr>
        <w:tc>
          <w:tcPr>
            <w:tcW w:w="567" w:type="dxa"/>
          </w:tcPr>
          <w:p w:rsidR="00DF381B" w:rsidRPr="00DF381B" w:rsidRDefault="00DF381B" w:rsidP="00DF381B">
            <w:pPr>
              <w:numPr>
                <w:ilvl w:val="0"/>
                <w:numId w:val="2"/>
              </w:numPr>
              <w:tabs>
                <w:tab w:val="left" w:pos="519"/>
              </w:tabs>
              <w:ind w:left="34" w:firstLine="0"/>
              <w:contextualSpacing/>
              <w:jc w:val="center"/>
              <w:rPr>
                <w:sz w:val="26"/>
                <w:szCs w:val="26"/>
              </w:rPr>
            </w:pPr>
          </w:p>
        </w:tc>
        <w:tc>
          <w:tcPr>
            <w:tcW w:w="6946" w:type="dxa"/>
          </w:tcPr>
          <w:p w:rsidR="00DF381B" w:rsidRPr="00DF381B" w:rsidRDefault="00DF381B" w:rsidP="00DF381B">
            <w:pPr>
              <w:contextualSpacing/>
              <w:jc w:val="both"/>
              <w:rPr>
                <w:sz w:val="26"/>
                <w:szCs w:val="26"/>
              </w:rPr>
            </w:pPr>
            <w:r w:rsidRPr="00DF381B">
              <w:rPr>
                <w:sz w:val="26"/>
                <w:szCs w:val="26"/>
              </w:rPr>
              <w:t>Торжественный прием ветеранов и участников Великой Отечественной войны 1941-1945 годов Главой Советского района города Челябинска</w:t>
            </w:r>
          </w:p>
        </w:tc>
        <w:tc>
          <w:tcPr>
            <w:tcW w:w="2126" w:type="dxa"/>
            <w:vAlign w:val="center"/>
          </w:tcPr>
          <w:p w:rsidR="00DF381B" w:rsidRPr="00DF381B" w:rsidRDefault="00DF381B" w:rsidP="00DF381B">
            <w:pPr>
              <w:contextualSpacing/>
              <w:jc w:val="center"/>
              <w:rPr>
                <w:sz w:val="26"/>
                <w:szCs w:val="26"/>
              </w:rPr>
            </w:pPr>
            <w:r w:rsidRPr="00DF381B">
              <w:rPr>
                <w:sz w:val="26"/>
                <w:szCs w:val="26"/>
              </w:rPr>
              <w:t>4 мая</w:t>
            </w:r>
          </w:p>
        </w:tc>
      </w:tr>
      <w:tr w:rsidR="00DF381B" w:rsidRPr="00DF381B" w:rsidTr="00DF381B">
        <w:trPr>
          <w:cantSplit/>
        </w:trPr>
        <w:tc>
          <w:tcPr>
            <w:tcW w:w="567" w:type="dxa"/>
          </w:tcPr>
          <w:p w:rsidR="00DF381B" w:rsidRPr="00DF381B" w:rsidRDefault="00DF381B" w:rsidP="00DF381B">
            <w:pPr>
              <w:numPr>
                <w:ilvl w:val="0"/>
                <w:numId w:val="2"/>
              </w:numPr>
              <w:tabs>
                <w:tab w:val="left" w:pos="519"/>
              </w:tabs>
              <w:ind w:left="34" w:firstLine="0"/>
              <w:contextualSpacing/>
              <w:jc w:val="center"/>
              <w:rPr>
                <w:sz w:val="26"/>
                <w:szCs w:val="26"/>
              </w:rPr>
            </w:pPr>
          </w:p>
        </w:tc>
        <w:tc>
          <w:tcPr>
            <w:tcW w:w="6946" w:type="dxa"/>
          </w:tcPr>
          <w:p w:rsidR="00DF381B" w:rsidRPr="00DF381B" w:rsidRDefault="00DF381B" w:rsidP="00DF381B">
            <w:pPr>
              <w:contextualSpacing/>
              <w:jc w:val="both"/>
              <w:rPr>
                <w:sz w:val="26"/>
                <w:szCs w:val="26"/>
              </w:rPr>
            </w:pPr>
            <w:r w:rsidRPr="00DF381B">
              <w:rPr>
                <w:sz w:val="26"/>
                <w:szCs w:val="26"/>
              </w:rPr>
              <w:t>Митинг, посвященный 72- ой годовщине Победы в Великой Отечественной войне 1941-1945 годов</w:t>
            </w:r>
          </w:p>
        </w:tc>
        <w:tc>
          <w:tcPr>
            <w:tcW w:w="2126" w:type="dxa"/>
            <w:vAlign w:val="center"/>
          </w:tcPr>
          <w:p w:rsidR="00DF381B" w:rsidRPr="00DF381B" w:rsidRDefault="00DF381B" w:rsidP="00DF381B">
            <w:pPr>
              <w:contextualSpacing/>
              <w:jc w:val="center"/>
              <w:rPr>
                <w:sz w:val="26"/>
                <w:szCs w:val="26"/>
              </w:rPr>
            </w:pPr>
            <w:r w:rsidRPr="00DF381B">
              <w:rPr>
                <w:sz w:val="26"/>
                <w:szCs w:val="26"/>
              </w:rPr>
              <w:t>9 мая</w:t>
            </w:r>
          </w:p>
        </w:tc>
      </w:tr>
      <w:tr w:rsidR="00DF381B" w:rsidRPr="00DF381B" w:rsidTr="00DF381B">
        <w:trPr>
          <w:cantSplit/>
        </w:trPr>
        <w:tc>
          <w:tcPr>
            <w:tcW w:w="567" w:type="dxa"/>
          </w:tcPr>
          <w:p w:rsidR="00DF381B" w:rsidRPr="00DF381B" w:rsidRDefault="00DF381B" w:rsidP="00DF381B">
            <w:pPr>
              <w:numPr>
                <w:ilvl w:val="0"/>
                <w:numId w:val="2"/>
              </w:numPr>
              <w:tabs>
                <w:tab w:val="left" w:pos="519"/>
              </w:tabs>
              <w:ind w:left="34" w:firstLine="0"/>
              <w:contextualSpacing/>
              <w:jc w:val="center"/>
              <w:rPr>
                <w:sz w:val="26"/>
                <w:szCs w:val="26"/>
              </w:rPr>
            </w:pPr>
          </w:p>
        </w:tc>
        <w:tc>
          <w:tcPr>
            <w:tcW w:w="6946" w:type="dxa"/>
          </w:tcPr>
          <w:p w:rsidR="00DF381B" w:rsidRPr="00DF381B" w:rsidRDefault="00DF381B" w:rsidP="00DF381B">
            <w:pPr>
              <w:contextualSpacing/>
              <w:jc w:val="both"/>
              <w:rPr>
                <w:sz w:val="26"/>
                <w:szCs w:val="26"/>
              </w:rPr>
            </w:pPr>
            <w:r w:rsidRPr="00DF381B">
              <w:rPr>
                <w:sz w:val="26"/>
                <w:szCs w:val="26"/>
              </w:rPr>
              <w:t>Участие в Почетном карауле «Вахта памяти», в рамках Всероссийской акции «Вахта Памяти», посвященной 72-ой годовщине со дня Победы в Великой Отечественной войне</w:t>
            </w:r>
          </w:p>
        </w:tc>
        <w:tc>
          <w:tcPr>
            <w:tcW w:w="2126" w:type="dxa"/>
            <w:vAlign w:val="center"/>
          </w:tcPr>
          <w:p w:rsidR="00DF381B" w:rsidRPr="00DF381B" w:rsidRDefault="00DF381B" w:rsidP="00DF381B">
            <w:pPr>
              <w:contextualSpacing/>
              <w:jc w:val="center"/>
              <w:rPr>
                <w:sz w:val="26"/>
                <w:szCs w:val="26"/>
              </w:rPr>
            </w:pPr>
            <w:r w:rsidRPr="00DF381B">
              <w:rPr>
                <w:sz w:val="26"/>
                <w:szCs w:val="26"/>
              </w:rPr>
              <w:t>5-19 мая</w:t>
            </w:r>
          </w:p>
        </w:tc>
      </w:tr>
      <w:tr w:rsidR="00DF381B" w:rsidRPr="00DF381B" w:rsidTr="00DF381B">
        <w:trPr>
          <w:cantSplit/>
        </w:trPr>
        <w:tc>
          <w:tcPr>
            <w:tcW w:w="567" w:type="dxa"/>
          </w:tcPr>
          <w:p w:rsidR="00DF381B" w:rsidRPr="00DF381B" w:rsidRDefault="00DF381B" w:rsidP="00DF381B">
            <w:pPr>
              <w:numPr>
                <w:ilvl w:val="0"/>
                <w:numId w:val="2"/>
              </w:numPr>
              <w:tabs>
                <w:tab w:val="left" w:pos="519"/>
              </w:tabs>
              <w:ind w:left="34" w:firstLine="0"/>
              <w:contextualSpacing/>
              <w:jc w:val="center"/>
              <w:rPr>
                <w:sz w:val="26"/>
                <w:szCs w:val="26"/>
              </w:rPr>
            </w:pPr>
          </w:p>
        </w:tc>
        <w:tc>
          <w:tcPr>
            <w:tcW w:w="6946" w:type="dxa"/>
          </w:tcPr>
          <w:p w:rsidR="00DF381B" w:rsidRPr="00DF381B" w:rsidRDefault="00DF381B" w:rsidP="00DF381B">
            <w:pPr>
              <w:contextualSpacing/>
              <w:jc w:val="both"/>
              <w:rPr>
                <w:sz w:val="26"/>
                <w:szCs w:val="26"/>
              </w:rPr>
            </w:pPr>
            <w:r w:rsidRPr="00DF381B">
              <w:rPr>
                <w:sz w:val="26"/>
                <w:szCs w:val="26"/>
              </w:rPr>
              <w:t>Соревнование по шахматам и шашкам в зачет открытой Спартакиады среди районов города Челябинска</w:t>
            </w:r>
          </w:p>
        </w:tc>
        <w:tc>
          <w:tcPr>
            <w:tcW w:w="2126" w:type="dxa"/>
            <w:vAlign w:val="center"/>
          </w:tcPr>
          <w:p w:rsidR="00DF381B" w:rsidRPr="00DF381B" w:rsidRDefault="00DF381B" w:rsidP="00DF381B">
            <w:pPr>
              <w:contextualSpacing/>
              <w:jc w:val="center"/>
              <w:rPr>
                <w:sz w:val="26"/>
                <w:szCs w:val="26"/>
              </w:rPr>
            </w:pPr>
            <w:r w:rsidRPr="00DF381B">
              <w:rPr>
                <w:sz w:val="26"/>
                <w:szCs w:val="26"/>
              </w:rPr>
              <w:t>13-14 мая</w:t>
            </w:r>
          </w:p>
        </w:tc>
      </w:tr>
      <w:tr w:rsidR="00DF381B" w:rsidRPr="00DF381B" w:rsidTr="00DF381B">
        <w:trPr>
          <w:cantSplit/>
        </w:trPr>
        <w:tc>
          <w:tcPr>
            <w:tcW w:w="567" w:type="dxa"/>
          </w:tcPr>
          <w:p w:rsidR="00DF381B" w:rsidRPr="00DF381B" w:rsidRDefault="00DF381B" w:rsidP="00DF381B">
            <w:pPr>
              <w:numPr>
                <w:ilvl w:val="0"/>
                <w:numId w:val="2"/>
              </w:numPr>
              <w:tabs>
                <w:tab w:val="left" w:pos="519"/>
              </w:tabs>
              <w:ind w:left="34" w:firstLine="0"/>
              <w:contextualSpacing/>
              <w:jc w:val="center"/>
              <w:rPr>
                <w:sz w:val="26"/>
                <w:szCs w:val="26"/>
              </w:rPr>
            </w:pPr>
          </w:p>
        </w:tc>
        <w:tc>
          <w:tcPr>
            <w:tcW w:w="6946" w:type="dxa"/>
          </w:tcPr>
          <w:p w:rsidR="00DF381B" w:rsidRPr="00DF381B" w:rsidRDefault="00DF381B" w:rsidP="00DF381B">
            <w:pPr>
              <w:contextualSpacing/>
              <w:jc w:val="both"/>
              <w:rPr>
                <w:sz w:val="26"/>
                <w:szCs w:val="26"/>
              </w:rPr>
            </w:pPr>
            <w:r w:rsidRPr="00DF381B">
              <w:rPr>
                <w:sz w:val="26"/>
                <w:szCs w:val="26"/>
              </w:rPr>
              <w:t>Первенство района по баскетболу среди мужских команд</w:t>
            </w:r>
          </w:p>
        </w:tc>
        <w:tc>
          <w:tcPr>
            <w:tcW w:w="2126" w:type="dxa"/>
            <w:vAlign w:val="center"/>
          </w:tcPr>
          <w:p w:rsidR="00DF381B" w:rsidRPr="00DF381B" w:rsidRDefault="00DF381B" w:rsidP="00DF381B">
            <w:pPr>
              <w:contextualSpacing/>
              <w:jc w:val="center"/>
              <w:rPr>
                <w:sz w:val="26"/>
                <w:szCs w:val="26"/>
              </w:rPr>
            </w:pPr>
            <w:r w:rsidRPr="00DF381B">
              <w:rPr>
                <w:sz w:val="26"/>
                <w:szCs w:val="26"/>
              </w:rPr>
              <w:t>16 -18 мая</w:t>
            </w:r>
          </w:p>
        </w:tc>
      </w:tr>
      <w:tr w:rsidR="00DF381B" w:rsidRPr="00DF381B" w:rsidTr="00DF381B">
        <w:trPr>
          <w:cantSplit/>
        </w:trPr>
        <w:tc>
          <w:tcPr>
            <w:tcW w:w="567" w:type="dxa"/>
          </w:tcPr>
          <w:p w:rsidR="00DF381B" w:rsidRPr="00DF381B" w:rsidRDefault="00DF381B" w:rsidP="00DF381B">
            <w:pPr>
              <w:numPr>
                <w:ilvl w:val="0"/>
                <w:numId w:val="2"/>
              </w:numPr>
              <w:tabs>
                <w:tab w:val="left" w:pos="519"/>
              </w:tabs>
              <w:ind w:left="34" w:firstLine="0"/>
              <w:contextualSpacing/>
              <w:jc w:val="center"/>
              <w:rPr>
                <w:sz w:val="26"/>
                <w:szCs w:val="26"/>
              </w:rPr>
            </w:pPr>
          </w:p>
        </w:tc>
        <w:tc>
          <w:tcPr>
            <w:tcW w:w="6946" w:type="dxa"/>
          </w:tcPr>
          <w:p w:rsidR="00DF381B" w:rsidRPr="00DF381B" w:rsidRDefault="00DF381B" w:rsidP="00DF381B">
            <w:pPr>
              <w:contextualSpacing/>
              <w:jc w:val="both"/>
              <w:rPr>
                <w:sz w:val="26"/>
                <w:szCs w:val="26"/>
              </w:rPr>
            </w:pPr>
            <w:r w:rsidRPr="00DF381B">
              <w:rPr>
                <w:sz w:val="26"/>
                <w:szCs w:val="26"/>
              </w:rPr>
              <w:t>Соревнование по баскетболу среди мужских команд в зачет открытой Спартакиады среди районов города Челябинска</w:t>
            </w:r>
          </w:p>
        </w:tc>
        <w:tc>
          <w:tcPr>
            <w:tcW w:w="2126" w:type="dxa"/>
            <w:vAlign w:val="center"/>
          </w:tcPr>
          <w:p w:rsidR="00DF381B" w:rsidRPr="00DF381B" w:rsidRDefault="00DF381B" w:rsidP="00DF381B">
            <w:pPr>
              <w:contextualSpacing/>
              <w:jc w:val="center"/>
              <w:rPr>
                <w:sz w:val="26"/>
                <w:szCs w:val="26"/>
              </w:rPr>
            </w:pPr>
            <w:r w:rsidRPr="00DF381B">
              <w:rPr>
                <w:sz w:val="26"/>
                <w:szCs w:val="26"/>
              </w:rPr>
              <w:t>20-21 мая</w:t>
            </w:r>
          </w:p>
        </w:tc>
      </w:tr>
      <w:tr w:rsidR="00DF381B" w:rsidRPr="00DF381B" w:rsidTr="00DF381B">
        <w:trPr>
          <w:cantSplit/>
        </w:trPr>
        <w:tc>
          <w:tcPr>
            <w:tcW w:w="567" w:type="dxa"/>
          </w:tcPr>
          <w:p w:rsidR="00DF381B" w:rsidRPr="00DF381B" w:rsidRDefault="00DF381B" w:rsidP="00DF381B">
            <w:pPr>
              <w:numPr>
                <w:ilvl w:val="0"/>
                <w:numId w:val="2"/>
              </w:numPr>
              <w:tabs>
                <w:tab w:val="left" w:pos="519"/>
              </w:tabs>
              <w:ind w:left="34" w:firstLine="0"/>
              <w:contextualSpacing/>
              <w:jc w:val="center"/>
              <w:rPr>
                <w:sz w:val="26"/>
                <w:szCs w:val="26"/>
              </w:rPr>
            </w:pPr>
          </w:p>
        </w:tc>
        <w:tc>
          <w:tcPr>
            <w:tcW w:w="6946" w:type="dxa"/>
          </w:tcPr>
          <w:p w:rsidR="00DF381B" w:rsidRPr="00DF381B" w:rsidRDefault="00DF381B" w:rsidP="00DF381B">
            <w:pPr>
              <w:contextualSpacing/>
              <w:jc w:val="both"/>
              <w:rPr>
                <w:sz w:val="26"/>
                <w:szCs w:val="26"/>
              </w:rPr>
            </w:pPr>
            <w:r w:rsidRPr="00DF381B">
              <w:rPr>
                <w:sz w:val="26"/>
                <w:szCs w:val="26"/>
              </w:rPr>
              <w:t>Турнир по мини-футболу среди мужских команд Советского района города Челябинска</w:t>
            </w:r>
          </w:p>
        </w:tc>
        <w:tc>
          <w:tcPr>
            <w:tcW w:w="2126" w:type="dxa"/>
            <w:vAlign w:val="center"/>
          </w:tcPr>
          <w:p w:rsidR="00DF381B" w:rsidRPr="00DF381B" w:rsidRDefault="00DF381B" w:rsidP="00DF381B">
            <w:pPr>
              <w:contextualSpacing/>
              <w:jc w:val="center"/>
              <w:rPr>
                <w:sz w:val="26"/>
                <w:szCs w:val="26"/>
              </w:rPr>
            </w:pPr>
            <w:r w:rsidRPr="00DF381B">
              <w:rPr>
                <w:sz w:val="26"/>
                <w:szCs w:val="26"/>
              </w:rPr>
              <w:t>30-31 мая</w:t>
            </w:r>
          </w:p>
        </w:tc>
      </w:tr>
      <w:tr w:rsidR="00DF381B" w:rsidRPr="00DF381B" w:rsidTr="00DF381B">
        <w:trPr>
          <w:cantSplit/>
        </w:trPr>
        <w:tc>
          <w:tcPr>
            <w:tcW w:w="567" w:type="dxa"/>
          </w:tcPr>
          <w:p w:rsidR="00DF381B" w:rsidRPr="00DF381B" w:rsidRDefault="00DF381B" w:rsidP="00DF381B">
            <w:pPr>
              <w:numPr>
                <w:ilvl w:val="0"/>
                <w:numId w:val="2"/>
              </w:numPr>
              <w:tabs>
                <w:tab w:val="left" w:pos="519"/>
              </w:tabs>
              <w:ind w:left="34" w:firstLine="0"/>
              <w:contextualSpacing/>
              <w:jc w:val="center"/>
              <w:rPr>
                <w:sz w:val="26"/>
                <w:szCs w:val="26"/>
              </w:rPr>
            </w:pPr>
          </w:p>
        </w:tc>
        <w:tc>
          <w:tcPr>
            <w:tcW w:w="6946" w:type="dxa"/>
          </w:tcPr>
          <w:p w:rsidR="00DF381B" w:rsidRPr="00DF381B" w:rsidRDefault="00DF381B" w:rsidP="00DF381B">
            <w:pPr>
              <w:contextualSpacing/>
              <w:jc w:val="both"/>
              <w:rPr>
                <w:sz w:val="26"/>
                <w:szCs w:val="26"/>
              </w:rPr>
            </w:pPr>
            <w:r w:rsidRPr="00DF381B">
              <w:rPr>
                <w:sz w:val="26"/>
                <w:szCs w:val="26"/>
              </w:rPr>
              <w:t>Торжественное вручение паспортов 14-летним гражданам Российской Федерации</w:t>
            </w:r>
          </w:p>
        </w:tc>
        <w:tc>
          <w:tcPr>
            <w:tcW w:w="2126" w:type="dxa"/>
            <w:vAlign w:val="center"/>
          </w:tcPr>
          <w:p w:rsidR="00DF381B" w:rsidRPr="00DF381B" w:rsidRDefault="00DF381B" w:rsidP="00DF381B">
            <w:pPr>
              <w:contextualSpacing/>
              <w:jc w:val="center"/>
              <w:rPr>
                <w:sz w:val="26"/>
                <w:szCs w:val="26"/>
              </w:rPr>
            </w:pPr>
            <w:r w:rsidRPr="00DF381B">
              <w:rPr>
                <w:sz w:val="26"/>
                <w:szCs w:val="26"/>
              </w:rPr>
              <w:t>май</w:t>
            </w:r>
          </w:p>
        </w:tc>
      </w:tr>
      <w:tr w:rsidR="00DF381B" w:rsidRPr="00DF381B" w:rsidTr="00DF381B">
        <w:trPr>
          <w:cantSplit/>
        </w:trPr>
        <w:tc>
          <w:tcPr>
            <w:tcW w:w="567" w:type="dxa"/>
          </w:tcPr>
          <w:p w:rsidR="00DF381B" w:rsidRPr="00DF381B" w:rsidRDefault="00DF381B" w:rsidP="00DF381B">
            <w:pPr>
              <w:numPr>
                <w:ilvl w:val="0"/>
                <w:numId w:val="2"/>
              </w:numPr>
              <w:tabs>
                <w:tab w:val="left" w:pos="519"/>
              </w:tabs>
              <w:ind w:left="34" w:firstLine="0"/>
              <w:contextualSpacing/>
              <w:jc w:val="center"/>
              <w:rPr>
                <w:sz w:val="26"/>
                <w:szCs w:val="26"/>
              </w:rPr>
            </w:pPr>
          </w:p>
        </w:tc>
        <w:tc>
          <w:tcPr>
            <w:tcW w:w="6946" w:type="dxa"/>
          </w:tcPr>
          <w:p w:rsidR="00DF381B" w:rsidRPr="00DF381B" w:rsidRDefault="00DF381B" w:rsidP="00DF381B">
            <w:pPr>
              <w:contextualSpacing/>
              <w:jc w:val="both"/>
              <w:rPr>
                <w:sz w:val="26"/>
                <w:szCs w:val="26"/>
              </w:rPr>
            </w:pPr>
            <w:r w:rsidRPr="00DF381B">
              <w:rPr>
                <w:sz w:val="26"/>
                <w:szCs w:val="26"/>
              </w:rPr>
              <w:t>Встреча Главы Советского района с активной молодежью</w:t>
            </w:r>
          </w:p>
        </w:tc>
        <w:tc>
          <w:tcPr>
            <w:tcW w:w="2126" w:type="dxa"/>
            <w:vAlign w:val="center"/>
          </w:tcPr>
          <w:p w:rsidR="00DF381B" w:rsidRPr="00DF381B" w:rsidRDefault="00DF381B" w:rsidP="00DF381B">
            <w:pPr>
              <w:contextualSpacing/>
              <w:jc w:val="center"/>
              <w:rPr>
                <w:sz w:val="26"/>
                <w:szCs w:val="26"/>
              </w:rPr>
            </w:pPr>
            <w:r w:rsidRPr="00DF381B">
              <w:rPr>
                <w:sz w:val="26"/>
                <w:szCs w:val="26"/>
              </w:rPr>
              <w:t>май</w:t>
            </w:r>
          </w:p>
          <w:p w:rsidR="00DF381B" w:rsidRPr="00DF381B" w:rsidRDefault="00DF381B" w:rsidP="00DF381B">
            <w:pPr>
              <w:contextualSpacing/>
              <w:jc w:val="center"/>
              <w:rPr>
                <w:sz w:val="26"/>
                <w:szCs w:val="26"/>
              </w:rPr>
            </w:pPr>
          </w:p>
        </w:tc>
      </w:tr>
      <w:tr w:rsidR="00DF381B" w:rsidRPr="00DF381B" w:rsidTr="00DF381B">
        <w:trPr>
          <w:cantSplit/>
        </w:trPr>
        <w:tc>
          <w:tcPr>
            <w:tcW w:w="567" w:type="dxa"/>
          </w:tcPr>
          <w:p w:rsidR="00DF381B" w:rsidRPr="00DF381B" w:rsidRDefault="00DF381B" w:rsidP="00DF381B">
            <w:pPr>
              <w:numPr>
                <w:ilvl w:val="0"/>
                <w:numId w:val="2"/>
              </w:numPr>
              <w:tabs>
                <w:tab w:val="left" w:pos="519"/>
              </w:tabs>
              <w:ind w:left="34" w:firstLine="0"/>
              <w:contextualSpacing/>
              <w:jc w:val="center"/>
              <w:rPr>
                <w:sz w:val="26"/>
                <w:szCs w:val="26"/>
              </w:rPr>
            </w:pPr>
          </w:p>
        </w:tc>
        <w:tc>
          <w:tcPr>
            <w:tcW w:w="6946" w:type="dxa"/>
          </w:tcPr>
          <w:p w:rsidR="00DF381B" w:rsidRPr="00DF381B" w:rsidRDefault="00DF381B" w:rsidP="00DF381B">
            <w:pPr>
              <w:contextualSpacing/>
              <w:jc w:val="both"/>
              <w:rPr>
                <w:sz w:val="26"/>
                <w:szCs w:val="26"/>
              </w:rPr>
            </w:pPr>
            <w:r w:rsidRPr="00DF381B">
              <w:rPr>
                <w:sz w:val="26"/>
                <w:szCs w:val="26"/>
              </w:rPr>
              <w:t>Мероприятие, посвященное Международному Дню защиты детей</w:t>
            </w:r>
          </w:p>
        </w:tc>
        <w:tc>
          <w:tcPr>
            <w:tcW w:w="2126" w:type="dxa"/>
            <w:vAlign w:val="center"/>
          </w:tcPr>
          <w:p w:rsidR="00DF381B" w:rsidRPr="00DF381B" w:rsidRDefault="00DF381B" w:rsidP="00DF381B">
            <w:pPr>
              <w:contextualSpacing/>
              <w:jc w:val="center"/>
              <w:rPr>
                <w:sz w:val="26"/>
                <w:szCs w:val="26"/>
              </w:rPr>
            </w:pPr>
            <w:r w:rsidRPr="00DF381B">
              <w:rPr>
                <w:sz w:val="26"/>
                <w:szCs w:val="26"/>
              </w:rPr>
              <w:t>1 июня</w:t>
            </w:r>
          </w:p>
        </w:tc>
      </w:tr>
      <w:tr w:rsidR="00DF381B" w:rsidRPr="00DF381B" w:rsidTr="00DF381B">
        <w:trPr>
          <w:cantSplit/>
        </w:trPr>
        <w:tc>
          <w:tcPr>
            <w:tcW w:w="567" w:type="dxa"/>
          </w:tcPr>
          <w:p w:rsidR="00DF381B" w:rsidRPr="00DF381B" w:rsidRDefault="00DF381B" w:rsidP="00DF381B">
            <w:pPr>
              <w:numPr>
                <w:ilvl w:val="0"/>
                <w:numId w:val="2"/>
              </w:numPr>
              <w:tabs>
                <w:tab w:val="left" w:pos="519"/>
              </w:tabs>
              <w:ind w:left="34" w:firstLine="0"/>
              <w:contextualSpacing/>
              <w:jc w:val="center"/>
              <w:rPr>
                <w:sz w:val="26"/>
                <w:szCs w:val="26"/>
              </w:rPr>
            </w:pPr>
          </w:p>
        </w:tc>
        <w:tc>
          <w:tcPr>
            <w:tcW w:w="6946" w:type="dxa"/>
          </w:tcPr>
          <w:p w:rsidR="00DF381B" w:rsidRPr="00DF381B" w:rsidRDefault="00DF381B" w:rsidP="00DF381B">
            <w:pPr>
              <w:contextualSpacing/>
              <w:jc w:val="both"/>
              <w:rPr>
                <w:sz w:val="26"/>
                <w:szCs w:val="26"/>
              </w:rPr>
            </w:pPr>
            <w:r w:rsidRPr="00DF381B">
              <w:rPr>
                <w:sz w:val="26"/>
                <w:szCs w:val="26"/>
              </w:rPr>
              <w:t>Мероприятие, посвященное Дню здоровья</w:t>
            </w:r>
          </w:p>
        </w:tc>
        <w:tc>
          <w:tcPr>
            <w:tcW w:w="2126" w:type="dxa"/>
            <w:vAlign w:val="center"/>
          </w:tcPr>
          <w:p w:rsidR="00DF381B" w:rsidRPr="00DF381B" w:rsidRDefault="00DF381B" w:rsidP="00DF381B">
            <w:pPr>
              <w:contextualSpacing/>
              <w:jc w:val="center"/>
              <w:rPr>
                <w:sz w:val="26"/>
                <w:szCs w:val="26"/>
              </w:rPr>
            </w:pPr>
            <w:r w:rsidRPr="00DF381B">
              <w:rPr>
                <w:sz w:val="26"/>
                <w:szCs w:val="26"/>
              </w:rPr>
              <w:t>1июня</w:t>
            </w:r>
          </w:p>
        </w:tc>
      </w:tr>
      <w:tr w:rsidR="00DF381B" w:rsidRPr="00DF381B" w:rsidTr="00DF381B">
        <w:trPr>
          <w:cantSplit/>
        </w:trPr>
        <w:tc>
          <w:tcPr>
            <w:tcW w:w="567" w:type="dxa"/>
          </w:tcPr>
          <w:p w:rsidR="00DF381B" w:rsidRPr="00DF381B" w:rsidRDefault="00DF381B" w:rsidP="00DF381B">
            <w:pPr>
              <w:numPr>
                <w:ilvl w:val="0"/>
                <w:numId w:val="2"/>
              </w:numPr>
              <w:tabs>
                <w:tab w:val="left" w:pos="519"/>
              </w:tabs>
              <w:ind w:left="34" w:firstLine="0"/>
              <w:contextualSpacing/>
              <w:jc w:val="center"/>
              <w:rPr>
                <w:sz w:val="26"/>
                <w:szCs w:val="26"/>
              </w:rPr>
            </w:pPr>
          </w:p>
        </w:tc>
        <w:tc>
          <w:tcPr>
            <w:tcW w:w="6946" w:type="dxa"/>
          </w:tcPr>
          <w:p w:rsidR="00DF381B" w:rsidRPr="00DF381B" w:rsidRDefault="00DF381B" w:rsidP="00DF381B">
            <w:pPr>
              <w:contextualSpacing/>
              <w:jc w:val="both"/>
              <w:rPr>
                <w:sz w:val="26"/>
                <w:szCs w:val="26"/>
                <w:lang w:eastAsia="en-US"/>
              </w:rPr>
            </w:pPr>
            <w:r w:rsidRPr="00DF381B">
              <w:rPr>
                <w:sz w:val="26"/>
                <w:szCs w:val="26"/>
                <w:lang w:eastAsia="en-US"/>
              </w:rPr>
              <w:t>Мероприятие, посвященное Дню России</w:t>
            </w:r>
          </w:p>
        </w:tc>
        <w:tc>
          <w:tcPr>
            <w:tcW w:w="2126" w:type="dxa"/>
            <w:vAlign w:val="center"/>
          </w:tcPr>
          <w:p w:rsidR="00DF381B" w:rsidRPr="00DF381B" w:rsidRDefault="00DF381B" w:rsidP="00DF381B">
            <w:pPr>
              <w:contextualSpacing/>
              <w:jc w:val="center"/>
              <w:rPr>
                <w:sz w:val="26"/>
                <w:szCs w:val="26"/>
                <w:lang w:eastAsia="en-US"/>
              </w:rPr>
            </w:pPr>
            <w:r w:rsidRPr="00DF381B">
              <w:rPr>
                <w:sz w:val="26"/>
                <w:szCs w:val="26"/>
                <w:lang w:eastAsia="en-US"/>
              </w:rPr>
              <w:t>9 июня</w:t>
            </w:r>
          </w:p>
        </w:tc>
      </w:tr>
      <w:tr w:rsidR="00DF381B" w:rsidRPr="00DF381B" w:rsidTr="00DF381B">
        <w:trPr>
          <w:cantSplit/>
        </w:trPr>
        <w:tc>
          <w:tcPr>
            <w:tcW w:w="567" w:type="dxa"/>
          </w:tcPr>
          <w:p w:rsidR="00DF381B" w:rsidRPr="00DF381B" w:rsidRDefault="00DF381B" w:rsidP="00DF381B">
            <w:pPr>
              <w:numPr>
                <w:ilvl w:val="0"/>
                <w:numId w:val="2"/>
              </w:numPr>
              <w:tabs>
                <w:tab w:val="left" w:pos="519"/>
              </w:tabs>
              <w:ind w:left="34" w:firstLine="0"/>
              <w:contextualSpacing/>
              <w:jc w:val="center"/>
              <w:rPr>
                <w:sz w:val="26"/>
                <w:szCs w:val="26"/>
              </w:rPr>
            </w:pPr>
          </w:p>
        </w:tc>
        <w:tc>
          <w:tcPr>
            <w:tcW w:w="6946" w:type="dxa"/>
          </w:tcPr>
          <w:p w:rsidR="00DF381B" w:rsidRPr="00DF381B" w:rsidRDefault="00DF381B" w:rsidP="00DF381B">
            <w:pPr>
              <w:contextualSpacing/>
              <w:jc w:val="both"/>
              <w:rPr>
                <w:sz w:val="26"/>
                <w:szCs w:val="26"/>
                <w:lang w:eastAsia="en-US"/>
              </w:rPr>
            </w:pPr>
            <w:r w:rsidRPr="00DF381B">
              <w:rPr>
                <w:sz w:val="26"/>
                <w:szCs w:val="26"/>
                <w:lang w:eastAsia="en-US"/>
              </w:rPr>
              <w:t>Церемония возложения цветов и венков, посвященная Дню Памяти и скорби</w:t>
            </w:r>
          </w:p>
        </w:tc>
        <w:tc>
          <w:tcPr>
            <w:tcW w:w="2126" w:type="dxa"/>
            <w:vAlign w:val="center"/>
          </w:tcPr>
          <w:p w:rsidR="00DF381B" w:rsidRPr="00DF381B" w:rsidRDefault="00DF381B" w:rsidP="00DF381B">
            <w:pPr>
              <w:contextualSpacing/>
              <w:jc w:val="center"/>
              <w:rPr>
                <w:sz w:val="26"/>
                <w:szCs w:val="26"/>
                <w:lang w:eastAsia="en-US"/>
              </w:rPr>
            </w:pPr>
            <w:r w:rsidRPr="00DF381B">
              <w:rPr>
                <w:sz w:val="26"/>
                <w:szCs w:val="26"/>
                <w:lang w:eastAsia="en-US"/>
              </w:rPr>
              <w:t>22 июня</w:t>
            </w:r>
          </w:p>
        </w:tc>
      </w:tr>
      <w:tr w:rsidR="00DF381B" w:rsidRPr="00DF381B" w:rsidTr="00DF381B">
        <w:trPr>
          <w:cantSplit/>
        </w:trPr>
        <w:tc>
          <w:tcPr>
            <w:tcW w:w="567" w:type="dxa"/>
          </w:tcPr>
          <w:p w:rsidR="00DF381B" w:rsidRPr="00DF381B" w:rsidRDefault="00DF381B" w:rsidP="00DF381B">
            <w:pPr>
              <w:numPr>
                <w:ilvl w:val="0"/>
                <w:numId w:val="2"/>
              </w:numPr>
              <w:tabs>
                <w:tab w:val="left" w:pos="519"/>
              </w:tabs>
              <w:ind w:left="34" w:firstLine="0"/>
              <w:contextualSpacing/>
              <w:jc w:val="center"/>
              <w:rPr>
                <w:sz w:val="26"/>
                <w:szCs w:val="26"/>
              </w:rPr>
            </w:pPr>
          </w:p>
        </w:tc>
        <w:tc>
          <w:tcPr>
            <w:tcW w:w="6946" w:type="dxa"/>
          </w:tcPr>
          <w:p w:rsidR="00DF381B" w:rsidRPr="00DF381B" w:rsidRDefault="00DF381B" w:rsidP="00DF381B">
            <w:pPr>
              <w:contextualSpacing/>
              <w:jc w:val="both"/>
              <w:rPr>
                <w:sz w:val="26"/>
                <w:szCs w:val="26"/>
              </w:rPr>
            </w:pPr>
            <w:r w:rsidRPr="00DF381B">
              <w:rPr>
                <w:sz w:val="26"/>
                <w:szCs w:val="26"/>
              </w:rPr>
              <w:t>Торжественное вручение паспортов 14-летним гражданам Российской Федерации</w:t>
            </w:r>
          </w:p>
        </w:tc>
        <w:tc>
          <w:tcPr>
            <w:tcW w:w="2126" w:type="dxa"/>
            <w:vAlign w:val="center"/>
          </w:tcPr>
          <w:p w:rsidR="00DF381B" w:rsidRPr="00DF381B" w:rsidRDefault="00DF381B" w:rsidP="00DF381B">
            <w:pPr>
              <w:contextualSpacing/>
              <w:jc w:val="center"/>
              <w:rPr>
                <w:sz w:val="26"/>
                <w:szCs w:val="26"/>
                <w:lang w:eastAsia="en-US"/>
              </w:rPr>
            </w:pPr>
            <w:r w:rsidRPr="00DF381B">
              <w:rPr>
                <w:sz w:val="26"/>
                <w:szCs w:val="26"/>
                <w:lang w:eastAsia="en-US"/>
              </w:rPr>
              <w:t>июнь</w:t>
            </w:r>
          </w:p>
        </w:tc>
      </w:tr>
      <w:tr w:rsidR="00DF381B" w:rsidRPr="00DF381B" w:rsidTr="00DF381B">
        <w:trPr>
          <w:cantSplit/>
        </w:trPr>
        <w:tc>
          <w:tcPr>
            <w:tcW w:w="567" w:type="dxa"/>
          </w:tcPr>
          <w:p w:rsidR="00DF381B" w:rsidRPr="00DF381B" w:rsidRDefault="00DF381B" w:rsidP="00DF381B">
            <w:pPr>
              <w:numPr>
                <w:ilvl w:val="0"/>
                <w:numId w:val="2"/>
              </w:numPr>
              <w:tabs>
                <w:tab w:val="left" w:pos="519"/>
              </w:tabs>
              <w:ind w:left="34" w:firstLine="0"/>
              <w:contextualSpacing/>
              <w:jc w:val="center"/>
              <w:rPr>
                <w:sz w:val="26"/>
                <w:szCs w:val="26"/>
              </w:rPr>
            </w:pPr>
          </w:p>
        </w:tc>
        <w:tc>
          <w:tcPr>
            <w:tcW w:w="6946" w:type="dxa"/>
          </w:tcPr>
          <w:p w:rsidR="00DF381B" w:rsidRPr="00DF381B" w:rsidRDefault="00DF381B" w:rsidP="00DF381B">
            <w:pPr>
              <w:contextualSpacing/>
              <w:jc w:val="both"/>
              <w:rPr>
                <w:sz w:val="26"/>
                <w:szCs w:val="26"/>
              </w:rPr>
            </w:pPr>
            <w:r w:rsidRPr="00DF381B">
              <w:rPr>
                <w:sz w:val="26"/>
                <w:szCs w:val="26"/>
              </w:rPr>
              <w:t>Городской легкоатлетический пробег «По зову души»</w:t>
            </w:r>
          </w:p>
        </w:tc>
        <w:tc>
          <w:tcPr>
            <w:tcW w:w="2126" w:type="dxa"/>
            <w:vAlign w:val="center"/>
          </w:tcPr>
          <w:p w:rsidR="00DF381B" w:rsidRPr="00DF381B" w:rsidRDefault="00DF381B" w:rsidP="00DF381B">
            <w:pPr>
              <w:contextualSpacing/>
              <w:jc w:val="center"/>
              <w:rPr>
                <w:sz w:val="26"/>
                <w:szCs w:val="26"/>
              </w:rPr>
            </w:pPr>
            <w:r w:rsidRPr="00DF381B">
              <w:rPr>
                <w:sz w:val="26"/>
                <w:szCs w:val="26"/>
              </w:rPr>
              <w:t>июнь</w:t>
            </w:r>
          </w:p>
        </w:tc>
      </w:tr>
      <w:tr w:rsidR="00DF381B" w:rsidRPr="00DF381B" w:rsidTr="00DF381B">
        <w:trPr>
          <w:cantSplit/>
        </w:trPr>
        <w:tc>
          <w:tcPr>
            <w:tcW w:w="567" w:type="dxa"/>
          </w:tcPr>
          <w:p w:rsidR="00DF381B" w:rsidRPr="00DF381B" w:rsidRDefault="00DF381B" w:rsidP="00DF381B">
            <w:pPr>
              <w:numPr>
                <w:ilvl w:val="0"/>
                <w:numId w:val="2"/>
              </w:numPr>
              <w:tabs>
                <w:tab w:val="left" w:pos="519"/>
              </w:tabs>
              <w:ind w:left="34" w:firstLine="0"/>
              <w:contextualSpacing/>
              <w:jc w:val="center"/>
              <w:rPr>
                <w:sz w:val="26"/>
                <w:szCs w:val="26"/>
              </w:rPr>
            </w:pPr>
          </w:p>
        </w:tc>
        <w:tc>
          <w:tcPr>
            <w:tcW w:w="6946" w:type="dxa"/>
            <w:vAlign w:val="center"/>
          </w:tcPr>
          <w:p w:rsidR="00DF381B" w:rsidRPr="00DF381B" w:rsidRDefault="00DF381B" w:rsidP="00DF381B">
            <w:pPr>
              <w:contextualSpacing/>
              <w:jc w:val="both"/>
              <w:rPr>
                <w:sz w:val="26"/>
                <w:szCs w:val="26"/>
              </w:rPr>
            </w:pPr>
            <w:r w:rsidRPr="00DF381B">
              <w:rPr>
                <w:sz w:val="26"/>
                <w:szCs w:val="26"/>
              </w:rPr>
              <w:t>Первенство района по футболу среди поселковых команд, посвященное Дню физкультурника</w:t>
            </w:r>
          </w:p>
        </w:tc>
        <w:tc>
          <w:tcPr>
            <w:tcW w:w="2126" w:type="dxa"/>
            <w:vAlign w:val="center"/>
          </w:tcPr>
          <w:p w:rsidR="00DF381B" w:rsidRPr="00DF381B" w:rsidRDefault="00DF381B" w:rsidP="00DF381B">
            <w:pPr>
              <w:contextualSpacing/>
              <w:jc w:val="center"/>
              <w:rPr>
                <w:sz w:val="26"/>
                <w:szCs w:val="26"/>
              </w:rPr>
            </w:pPr>
            <w:r w:rsidRPr="00DF381B">
              <w:rPr>
                <w:sz w:val="26"/>
                <w:szCs w:val="26"/>
              </w:rPr>
              <w:t>2-3 августа</w:t>
            </w:r>
          </w:p>
        </w:tc>
      </w:tr>
      <w:tr w:rsidR="00DF381B" w:rsidRPr="00DF381B" w:rsidTr="00DF381B">
        <w:trPr>
          <w:cantSplit/>
        </w:trPr>
        <w:tc>
          <w:tcPr>
            <w:tcW w:w="567" w:type="dxa"/>
          </w:tcPr>
          <w:p w:rsidR="00DF381B" w:rsidRPr="00DF381B" w:rsidRDefault="00DF381B" w:rsidP="00DF381B">
            <w:pPr>
              <w:numPr>
                <w:ilvl w:val="0"/>
                <w:numId w:val="2"/>
              </w:numPr>
              <w:tabs>
                <w:tab w:val="left" w:pos="519"/>
              </w:tabs>
              <w:ind w:left="34" w:firstLine="0"/>
              <w:contextualSpacing/>
              <w:jc w:val="center"/>
              <w:rPr>
                <w:sz w:val="26"/>
                <w:szCs w:val="26"/>
              </w:rPr>
            </w:pPr>
          </w:p>
        </w:tc>
        <w:tc>
          <w:tcPr>
            <w:tcW w:w="6946" w:type="dxa"/>
            <w:vAlign w:val="center"/>
          </w:tcPr>
          <w:p w:rsidR="00DF381B" w:rsidRPr="00DF381B" w:rsidRDefault="00DF381B" w:rsidP="00DF381B">
            <w:pPr>
              <w:contextualSpacing/>
              <w:jc w:val="both"/>
              <w:rPr>
                <w:sz w:val="26"/>
                <w:szCs w:val="26"/>
              </w:rPr>
            </w:pPr>
            <w:r w:rsidRPr="00DF381B">
              <w:rPr>
                <w:sz w:val="26"/>
                <w:szCs w:val="26"/>
              </w:rPr>
              <w:t>Экспозиция Советского района города Челябинска на городской выставке цветов и плодов</w:t>
            </w:r>
          </w:p>
        </w:tc>
        <w:tc>
          <w:tcPr>
            <w:tcW w:w="2126" w:type="dxa"/>
            <w:vAlign w:val="center"/>
          </w:tcPr>
          <w:p w:rsidR="00DF381B" w:rsidRPr="00DF381B" w:rsidRDefault="00DF381B" w:rsidP="00DF381B">
            <w:pPr>
              <w:contextualSpacing/>
              <w:jc w:val="center"/>
              <w:rPr>
                <w:sz w:val="26"/>
                <w:szCs w:val="26"/>
              </w:rPr>
            </w:pPr>
            <w:r w:rsidRPr="00DF381B">
              <w:rPr>
                <w:sz w:val="26"/>
                <w:szCs w:val="26"/>
              </w:rPr>
              <w:t>19 августа</w:t>
            </w:r>
          </w:p>
        </w:tc>
      </w:tr>
      <w:tr w:rsidR="00DF381B" w:rsidRPr="00DF381B" w:rsidTr="00DF381B">
        <w:trPr>
          <w:cantSplit/>
        </w:trPr>
        <w:tc>
          <w:tcPr>
            <w:tcW w:w="567" w:type="dxa"/>
          </w:tcPr>
          <w:p w:rsidR="00DF381B" w:rsidRPr="00DF381B" w:rsidRDefault="00DF381B" w:rsidP="00DF381B">
            <w:pPr>
              <w:numPr>
                <w:ilvl w:val="0"/>
                <w:numId w:val="2"/>
              </w:numPr>
              <w:tabs>
                <w:tab w:val="left" w:pos="519"/>
              </w:tabs>
              <w:ind w:left="34" w:firstLine="0"/>
              <w:contextualSpacing/>
              <w:jc w:val="center"/>
              <w:rPr>
                <w:sz w:val="26"/>
                <w:szCs w:val="26"/>
              </w:rPr>
            </w:pPr>
          </w:p>
        </w:tc>
        <w:tc>
          <w:tcPr>
            <w:tcW w:w="6946" w:type="dxa"/>
            <w:vAlign w:val="center"/>
          </w:tcPr>
          <w:p w:rsidR="00DF381B" w:rsidRPr="00DF381B" w:rsidRDefault="00DF381B" w:rsidP="00DF381B">
            <w:pPr>
              <w:contextualSpacing/>
              <w:jc w:val="both"/>
              <w:rPr>
                <w:sz w:val="26"/>
                <w:szCs w:val="26"/>
              </w:rPr>
            </w:pPr>
            <w:r w:rsidRPr="00DF381B">
              <w:rPr>
                <w:sz w:val="26"/>
                <w:szCs w:val="26"/>
              </w:rPr>
              <w:t>Развлекательно-игровая программа «Лето 2017» на дворовых площадках Советского района города Челябинска</w:t>
            </w:r>
          </w:p>
        </w:tc>
        <w:tc>
          <w:tcPr>
            <w:tcW w:w="2126" w:type="dxa"/>
            <w:vAlign w:val="center"/>
          </w:tcPr>
          <w:p w:rsidR="00DF381B" w:rsidRPr="00DF381B" w:rsidRDefault="00DF381B" w:rsidP="00DF381B">
            <w:pPr>
              <w:contextualSpacing/>
              <w:jc w:val="center"/>
              <w:rPr>
                <w:sz w:val="26"/>
                <w:szCs w:val="26"/>
              </w:rPr>
            </w:pPr>
            <w:r w:rsidRPr="00DF381B">
              <w:rPr>
                <w:sz w:val="26"/>
                <w:szCs w:val="26"/>
              </w:rPr>
              <w:t>31 августа</w:t>
            </w:r>
          </w:p>
        </w:tc>
      </w:tr>
      <w:tr w:rsidR="00DF381B" w:rsidRPr="00DF381B" w:rsidTr="00DF381B">
        <w:trPr>
          <w:cantSplit/>
        </w:trPr>
        <w:tc>
          <w:tcPr>
            <w:tcW w:w="567" w:type="dxa"/>
          </w:tcPr>
          <w:p w:rsidR="00DF381B" w:rsidRPr="00DF381B" w:rsidRDefault="00DF381B" w:rsidP="00DF381B">
            <w:pPr>
              <w:numPr>
                <w:ilvl w:val="0"/>
                <w:numId w:val="2"/>
              </w:numPr>
              <w:tabs>
                <w:tab w:val="left" w:pos="519"/>
              </w:tabs>
              <w:ind w:left="34" w:firstLine="0"/>
              <w:contextualSpacing/>
              <w:jc w:val="center"/>
              <w:rPr>
                <w:sz w:val="26"/>
                <w:szCs w:val="26"/>
              </w:rPr>
            </w:pPr>
          </w:p>
        </w:tc>
        <w:tc>
          <w:tcPr>
            <w:tcW w:w="6946" w:type="dxa"/>
            <w:vAlign w:val="center"/>
          </w:tcPr>
          <w:p w:rsidR="00DF381B" w:rsidRPr="00DF381B" w:rsidRDefault="00DF381B" w:rsidP="00DF381B">
            <w:pPr>
              <w:contextualSpacing/>
              <w:jc w:val="both"/>
              <w:rPr>
                <w:sz w:val="26"/>
                <w:szCs w:val="26"/>
              </w:rPr>
            </w:pPr>
            <w:r w:rsidRPr="00DF381B">
              <w:rPr>
                <w:sz w:val="26"/>
                <w:szCs w:val="26"/>
              </w:rPr>
              <w:t>Летний фестиваль Всероссийского физкультурно-оздоровительного комплекса «Готов к труду и обороне» (ГТО)</w:t>
            </w:r>
          </w:p>
        </w:tc>
        <w:tc>
          <w:tcPr>
            <w:tcW w:w="2126" w:type="dxa"/>
            <w:vAlign w:val="center"/>
          </w:tcPr>
          <w:p w:rsidR="00DF381B" w:rsidRPr="00DF381B" w:rsidRDefault="00DF381B" w:rsidP="00DF381B">
            <w:pPr>
              <w:contextualSpacing/>
              <w:jc w:val="center"/>
              <w:rPr>
                <w:sz w:val="26"/>
                <w:szCs w:val="26"/>
              </w:rPr>
            </w:pPr>
            <w:r w:rsidRPr="00DF381B">
              <w:rPr>
                <w:sz w:val="26"/>
                <w:szCs w:val="26"/>
              </w:rPr>
              <w:t>По назначению</w:t>
            </w:r>
          </w:p>
        </w:tc>
      </w:tr>
      <w:tr w:rsidR="00DF381B" w:rsidRPr="00DF381B" w:rsidTr="00DF381B">
        <w:trPr>
          <w:cantSplit/>
        </w:trPr>
        <w:tc>
          <w:tcPr>
            <w:tcW w:w="567" w:type="dxa"/>
          </w:tcPr>
          <w:p w:rsidR="00DF381B" w:rsidRPr="00DF381B" w:rsidRDefault="00DF381B" w:rsidP="00DF381B">
            <w:pPr>
              <w:numPr>
                <w:ilvl w:val="0"/>
                <w:numId w:val="2"/>
              </w:numPr>
              <w:tabs>
                <w:tab w:val="left" w:pos="519"/>
              </w:tabs>
              <w:ind w:left="34" w:firstLine="0"/>
              <w:contextualSpacing/>
              <w:jc w:val="center"/>
              <w:rPr>
                <w:sz w:val="26"/>
                <w:szCs w:val="26"/>
              </w:rPr>
            </w:pPr>
          </w:p>
        </w:tc>
        <w:tc>
          <w:tcPr>
            <w:tcW w:w="6946" w:type="dxa"/>
            <w:vAlign w:val="center"/>
          </w:tcPr>
          <w:p w:rsidR="00DF381B" w:rsidRPr="00DF381B" w:rsidRDefault="00DF381B" w:rsidP="00DF381B">
            <w:pPr>
              <w:contextualSpacing/>
              <w:jc w:val="both"/>
              <w:rPr>
                <w:sz w:val="26"/>
                <w:szCs w:val="26"/>
              </w:rPr>
            </w:pPr>
            <w:r w:rsidRPr="00DF381B">
              <w:rPr>
                <w:sz w:val="26"/>
                <w:szCs w:val="26"/>
              </w:rPr>
              <w:t>Мероприятие, посвященное Дню знаний</w:t>
            </w:r>
          </w:p>
        </w:tc>
        <w:tc>
          <w:tcPr>
            <w:tcW w:w="2126" w:type="dxa"/>
            <w:vAlign w:val="center"/>
          </w:tcPr>
          <w:p w:rsidR="00DF381B" w:rsidRPr="00DF381B" w:rsidRDefault="00DF381B" w:rsidP="00DF381B">
            <w:pPr>
              <w:contextualSpacing/>
              <w:jc w:val="center"/>
              <w:rPr>
                <w:sz w:val="26"/>
                <w:szCs w:val="26"/>
              </w:rPr>
            </w:pPr>
            <w:r w:rsidRPr="00DF381B">
              <w:rPr>
                <w:sz w:val="26"/>
                <w:szCs w:val="26"/>
              </w:rPr>
              <w:t>1 сентября</w:t>
            </w:r>
          </w:p>
        </w:tc>
      </w:tr>
      <w:tr w:rsidR="00DF381B" w:rsidRPr="00DF381B" w:rsidTr="00DF381B">
        <w:trPr>
          <w:cantSplit/>
        </w:trPr>
        <w:tc>
          <w:tcPr>
            <w:tcW w:w="567" w:type="dxa"/>
          </w:tcPr>
          <w:p w:rsidR="00DF381B" w:rsidRPr="00DF381B" w:rsidRDefault="00DF381B" w:rsidP="00DF381B">
            <w:pPr>
              <w:numPr>
                <w:ilvl w:val="0"/>
                <w:numId w:val="2"/>
              </w:numPr>
              <w:tabs>
                <w:tab w:val="left" w:pos="519"/>
              </w:tabs>
              <w:ind w:left="34" w:firstLine="0"/>
              <w:contextualSpacing/>
              <w:jc w:val="center"/>
              <w:rPr>
                <w:sz w:val="26"/>
                <w:szCs w:val="26"/>
              </w:rPr>
            </w:pPr>
          </w:p>
        </w:tc>
        <w:tc>
          <w:tcPr>
            <w:tcW w:w="6946" w:type="dxa"/>
            <w:vAlign w:val="center"/>
          </w:tcPr>
          <w:p w:rsidR="00DF381B" w:rsidRPr="00DF381B" w:rsidRDefault="00DF381B" w:rsidP="00DF381B">
            <w:pPr>
              <w:contextualSpacing/>
              <w:jc w:val="both"/>
              <w:rPr>
                <w:sz w:val="26"/>
                <w:szCs w:val="26"/>
              </w:rPr>
            </w:pPr>
            <w:r w:rsidRPr="00DF381B">
              <w:rPr>
                <w:sz w:val="26"/>
                <w:szCs w:val="26"/>
              </w:rPr>
              <w:t>Фестиваль библиотек "Книга для молодежи!"</w:t>
            </w:r>
          </w:p>
        </w:tc>
        <w:tc>
          <w:tcPr>
            <w:tcW w:w="2126" w:type="dxa"/>
            <w:vAlign w:val="center"/>
          </w:tcPr>
          <w:p w:rsidR="00DF381B" w:rsidRPr="00DF381B" w:rsidRDefault="00DF381B" w:rsidP="00DF381B">
            <w:pPr>
              <w:contextualSpacing/>
              <w:jc w:val="center"/>
              <w:rPr>
                <w:sz w:val="26"/>
                <w:szCs w:val="26"/>
              </w:rPr>
            </w:pPr>
            <w:r w:rsidRPr="00DF381B">
              <w:rPr>
                <w:sz w:val="26"/>
                <w:szCs w:val="26"/>
              </w:rPr>
              <w:t>1 сентября</w:t>
            </w:r>
          </w:p>
        </w:tc>
      </w:tr>
      <w:tr w:rsidR="00DF381B" w:rsidRPr="00DF381B" w:rsidTr="00DF381B">
        <w:trPr>
          <w:cantSplit/>
        </w:trPr>
        <w:tc>
          <w:tcPr>
            <w:tcW w:w="567" w:type="dxa"/>
          </w:tcPr>
          <w:p w:rsidR="00DF381B" w:rsidRPr="00DF381B" w:rsidRDefault="00DF381B" w:rsidP="00DF381B">
            <w:pPr>
              <w:numPr>
                <w:ilvl w:val="0"/>
                <w:numId w:val="2"/>
              </w:numPr>
              <w:tabs>
                <w:tab w:val="left" w:pos="519"/>
              </w:tabs>
              <w:ind w:left="34" w:firstLine="0"/>
              <w:contextualSpacing/>
              <w:jc w:val="center"/>
              <w:rPr>
                <w:sz w:val="26"/>
                <w:szCs w:val="26"/>
              </w:rPr>
            </w:pPr>
          </w:p>
        </w:tc>
        <w:tc>
          <w:tcPr>
            <w:tcW w:w="6946" w:type="dxa"/>
            <w:vAlign w:val="center"/>
          </w:tcPr>
          <w:p w:rsidR="00DF381B" w:rsidRPr="00DF381B" w:rsidRDefault="00DF381B" w:rsidP="00DF381B">
            <w:pPr>
              <w:contextualSpacing/>
              <w:jc w:val="both"/>
              <w:rPr>
                <w:sz w:val="26"/>
                <w:szCs w:val="26"/>
              </w:rPr>
            </w:pPr>
            <w:r w:rsidRPr="00DF381B">
              <w:rPr>
                <w:sz w:val="26"/>
                <w:szCs w:val="26"/>
              </w:rPr>
              <w:t>Участие в городских мероприятиях, посвященных празднованию 281-летия города Челябинска</w:t>
            </w:r>
          </w:p>
        </w:tc>
        <w:tc>
          <w:tcPr>
            <w:tcW w:w="2126" w:type="dxa"/>
            <w:vAlign w:val="center"/>
          </w:tcPr>
          <w:p w:rsidR="00DF381B" w:rsidRPr="00DF381B" w:rsidRDefault="00DF381B" w:rsidP="00DF381B">
            <w:pPr>
              <w:contextualSpacing/>
              <w:jc w:val="center"/>
              <w:rPr>
                <w:sz w:val="26"/>
                <w:szCs w:val="26"/>
              </w:rPr>
            </w:pPr>
            <w:r w:rsidRPr="00DF381B">
              <w:rPr>
                <w:sz w:val="26"/>
                <w:szCs w:val="26"/>
              </w:rPr>
              <w:t>сентябрь</w:t>
            </w:r>
          </w:p>
        </w:tc>
      </w:tr>
      <w:tr w:rsidR="00DF381B" w:rsidRPr="00DF381B" w:rsidTr="00DF381B">
        <w:trPr>
          <w:cantSplit/>
        </w:trPr>
        <w:tc>
          <w:tcPr>
            <w:tcW w:w="567" w:type="dxa"/>
          </w:tcPr>
          <w:p w:rsidR="00DF381B" w:rsidRPr="00DF381B" w:rsidRDefault="00DF381B" w:rsidP="00DF381B">
            <w:pPr>
              <w:numPr>
                <w:ilvl w:val="0"/>
                <w:numId w:val="2"/>
              </w:numPr>
              <w:tabs>
                <w:tab w:val="left" w:pos="519"/>
              </w:tabs>
              <w:ind w:left="34" w:firstLine="0"/>
              <w:contextualSpacing/>
              <w:jc w:val="center"/>
              <w:rPr>
                <w:sz w:val="26"/>
                <w:szCs w:val="26"/>
              </w:rPr>
            </w:pPr>
          </w:p>
        </w:tc>
        <w:tc>
          <w:tcPr>
            <w:tcW w:w="6946" w:type="dxa"/>
            <w:vAlign w:val="center"/>
          </w:tcPr>
          <w:p w:rsidR="00DF381B" w:rsidRPr="00DF381B" w:rsidRDefault="00DF381B" w:rsidP="00DF381B">
            <w:pPr>
              <w:contextualSpacing/>
              <w:jc w:val="both"/>
              <w:rPr>
                <w:sz w:val="26"/>
                <w:szCs w:val="26"/>
              </w:rPr>
            </w:pPr>
            <w:r w:rsidRPr="00DF381B">
              <w:rPr>
                <w:sz w:val="26"/>
                <w:szCs w:val="26"/>
              </w:rPr>
              <w:t>Молодежные мероприятия, посвященные Дню рождения района и 281-летию города Челябинска</w:t>
            </w:r>
          </w:p>
        </w:tc>
        <w:tc>
          <w:tcPr>
            <w:tcW w:w="2126" w:type="dxa"/>
            <w:vAlign w:val="center"/>
          </w:tcPr>
          <w:p w:rsidR="00DF381B" w:rsidRPr="00DF381B" w:rsidRDefault="00DF381B" w:rsidP="00DF381B">
            <w:pPr>
              <w:contextualSpacing/>
              <w:jc w:val="center"/>
              <w:rPr>
                <w:sz w:val="26"/>
                <w:szCs w:val="26"/>
              </w:rPr>
            </w:pPr>
            <w:r w:rsidRPr="00DF381B">
              <w:rPr>
                <w:sz w:val="26"/>
                <w:szCs w:val="26"/>
              </w:rPr>
              <w:t>9 сентября</w:t>
            </w:r>
          </w:p>
        </w:tc>
      </w:tr>
      <w:tr w:rsidR="00DF381B" w:rsidRPr="00DF381B" w:rsidTr="00DF381B">
        <w:trPr>
          <w:cantSplit/>
        </w:trPr>
        <w:tc>
          <w:tcPr>
            <w:tcW w:w="567" w:type="dxa"/>
          </w:tcPr>
          <w:p w:rsidR="00DF381B" w:rsidRPr="00DF381B" w:rsidRDefault="00DF381B" w:rsidP="00DF381B">
            <w:pPr>
              <w:numPr>
                <w:ilvl w:val="0"/>
                <w:numId w:val="2"/>
              </w:numPr>
              <w:tabs>
                <w:tab w:val="left" w:pos="519"/>
              </w:tabs>
              <w:ind w:left="34" w:firstLine="0"/>
              <w:contextualSpacing/>
              <w:jc w:val="center"/>
              <w:rPr>
                <w:sz w:val="26"/>
                <w:szCs w:val="26"/>
              </w:rPr>
            </w:pPr>
          </w:p>
        </w:tc>
        <w:tc>
          <w:tcPr>
            <w:tcW w:w="6946" w:type="dxa"/>
            <w:vAlign w:val="center"/>
          </w:tcPr>
          <w:p w:rsidR="00DF381B" w:rsidRPr="00DF381B" w:rsidRDefault="00DF381B" w:rsidP="00DF381B">
            <w:pPr>
              <w:contextualSpacing/>
              <w:jc w:val="both"/>
              <w:rPr>
                <w:sz w:val="26"/>
                <w:szCs w:val="26"/>
              </w:rPr>
            </w:pPr>
            <w:r w:rsidRPr="00DF381B">
              <w:rPr>
                <w:sz w:val="26"/>
                <w:szCs w:val="26"/>
              </w:rPr>
              <w:t>Соревнования "Папа, мама, я - спортивная семья"</w:t>
            </w:r>
          </w:p>
        </w:tc>
        <w:tc>
          <w:tcPr>
            <w:tcW w:w="2126" w:type="dxa"/>
            <w:vAlign w:val="center"/>
          </w:tcPr>
          <w:p w:rsidR="00DF381B" w:rsidRPr="00DF381B" w:rsidRDefault="00DF381B" w:rsidP="00DF381B">
            <w:pPr>
              <w:contextualSpacing/>
              <w:jc w:val="center"/>
              <w:rPr>
                <w:sz w:val="26"/>
                <w:szCs w:val="26"/>
              </w:rPr>
            </w:pPr>
            <w:r w:rsidRPr="00DF381B">
              <w:rPr>
                <w:sz w:val="26"/>
                <w:szCs w:val="26"/>
              </w:rPr>
              <w:t>9 сентября</w:t>
            </w:r>
          </w:p>
        </w:tc>
      </w:tr>
      <w:tr w:rsidR="00DF381B" w:rsidRPr="00DF381B" w:rsidTr="00DF381B">
        <w:trPr>
          <w:cantSplit/>
        </w:trPr>
        <w:tc>
          <w:tcPr>
            <w:tcW w:w="567" w:type="dxa"/>
          </w:tcPr>
          <w:p w:rsidR="00DF381B" w:rsidRPr="00DF381B" w:rsidRDefault="00DF381B" w:rsidP="00DF381B">
            <w:pPr>
              <w:numPr>
                <w:ilvl w:val="0"/>
                <w:numId w:val="2"/>
              </w:numPr>
              <w:tabs>
                <w:tab w:val="left" w:pos="519"/>
              </w:tabs>
              <w:ind w:left="34" w:firstLine="0"/>
              <w:contextualSpacing/>
              <w:jc w:val="center"/>
              <w:rPr>
                <w:sz w:val="26"/>
                <w:szCs w:val="26"/>
              </w:rPr>
            </w:pPr>
          </w:p>
        </w:tc>
        <w:tc>
          <w:tcPr>
            <w:tcW w:w="6946" w:type="dxa"/>
            <w:vAlign w:val="center"/>
          </w:tcPr>
          <w:p w:rsidR="00DF381B" w:rsidRPr="00DF381B" w:rsidRDefault="00DF381B" w:rsidP="00DF381B">
            <w:pPr>
              <w:contextualSpacing/>
              <w:jc w:val="both"/>
              <w:rPr>
                <w:sz w:val="26"/>
                <w:szCs w:val="26"/>
              </w:rPr>
            </w:pPr>
            <w:r w:rsidRPr="00DF381B">
              <w:rPr>
                <w:sz w:val="26"/>
                <w:szCs w:val="26"/>
              </w:rPr>
              <w:t>Турнир по мини-футболу среди мужских команд Советского района города Челябинска</w:t>
            </w:r>
          </w:p>
        </w:tc>
        <w:tc>
          <w:tcPr>
            <w:tcW w:w="2126" w:type="dxa"/>
            <w:vAlign w:val="center"/>
          </w:tcPr>
          <w:p w:rsidR="00DF381B" w:rsidRPr="00DF381B" w:rsidRDefault="00DF381B" w:rsidP="00DF381B">
            <w:pPr>
              <w:contextualSpacing/>
              <w:jc w:val="center"/>
              <w:rPr>
                <w:sz w:val="26"/>
                <w:szCs w:val="26"/>
              </w:rPr>
            </w:pPr>
            <w:r w:rsidRPr="00DF381B">
              <w:rPr>
                <w:sz w:val="26"/>
                <w:szCs w:val="26"/>
              </w:rPr>
              <w:t>9 сентября</w:t>
            </w:r>
          </w:p>
        </w:tc>
      </w:tr>
      <w:tr w:rsidR="00DF381B" w:rsidRPr="00DF381B" w:rsidTr="00DF381B">
        <w:trPr>
          <w:cantSplit/>
        </w:trPr>
        <w:tc>
          <w:tcPr>
            <w:tcW w:w="567" w:type="dxa"/>
          </w:tcPr>
          <w:p w:rsidR="00DF381B" w:rsidRPr="00DF381B" w:rsidRDefault="00DF381B" w:rsidP="00DF381B">
            <w:pPr>
              <w:numPr>
                <w:ilvl w:val="0"/>
                <w:numId w:val="2"/>
              </w:numPr>
              <w:tabs>
                <w:tab w:val="left" w:pos="519"/>
              </w:tabs>
              <w:ind w:left="34" w:firstLine="0"/>
              <w:contextualSpacing/>
              <w:jc w:val="center"/>
              <w:rPr>
                <w:sz w:val="26"/>
                <w:szCs w:val="26"/>
              </w:rPr>
            </w:pPr>
          </w:p>
        </w:tc>
        <w:tc>
          <w:tcPr>
            <w:tcW w:w="6946" w:type="dxa"/>
            <w:vAlign w:val="center"/>
          </w:tcPr>
          <w:p w:rsidR="00DF381B" w:rsidRPr="00DF381B" w:rsidRDefault="00DF381B" w:rsidP="00DF381B">
            <w:pPr>
              <w:contextualSpacing/>
              <w:jc w:val="both"/>
              <w:rPr>
                <w:sz w:val="26"/>
                <w:szCs w:val="26"/>
              </w:rPr>
            </w:pPr>
            <w:r w:rsidRPr="00DF381B">
              <w:rPr>
                <w:sz w:val="26"/>
                <w:szCs w:val="26"/>
              </w:rPr>
              <w:t>Соревнования "Веселые старты" среди команд детских дошкольных учреждений</w:t>
            </w:r>
          </w:p>
        </w:tc>
        <w:tc>
          <w:tcPr>
            <w:tcW w:w="2126" w:type="dxa"/>
            <w:vAlign w:val="center"/>
          </w:tcPr>
          <w:p w:rsidR="00DF381B" w:rsidRPr="00DF381B" w:rsidRDefault="00DF381B" w:rsidP="00DF381B">
            <w:pPr>
              <w:contextualSpacing/>
              <w:jc w:val="center"/>
              <w:rPr>
                <w:sz w:val="26"/>
                <w:szCs w:val="26"/>
              </w:rPr>
            </w:pPr>
            <w:r w:rsidRPr="00DF381B">
              <w:rPr>
                <w:sz w:val="26"/>
                <w:szCs w:val="26"/>
              </w:rPr>
              <w:t>9 сентября</w:t>
            </w:r>
          </w:p>
        </w:tc>
      </w:tr>
      <w:tr w:rsidR="00DF381B" w:rsidRPr="00DF381B" w:rsidTr="00DF381B">
        <w:trPr>
          <w:cantSplit/>
        </w:trPr>
        <w:tc>
          <w:tcPr>
            <w:tcW w:w="567" w:type="dxa"/>
          </w:tcPr>
          <w:p w:rsidR="00DF381B" w:rsidRPr="00DF381B" w:rsidRDefault="00DF381B" w:rsidP="00DF381B">
            <w:pPr>
              <w:numPr>
                <w:ilvl w:val="0"/>
                <w:numId w:val="2"/>
              </w:numPr>
              <w:tabs>
                <w:tab w:val="left" w:pos="519"/>
              </w:tabs>
              <w:ind w:left="34" w:firstLine="0"/>
              <w:contextualSpacing/>
              <w:jc w:val="center"/>
              <w:rPr>
                <w:sz w:val="26"/>
                <w:szCs w:val="26"/>
              </w:rPr>
            </w:pPr>
          </w:p>
        </w:tc>
        <w:tc>
          <w:tcPr>
            <w:tcW w:w="6946" w:type="dxa"/>
            <w:vAlign w:val="center"/>
          </w:tcPr>
          <w:p w:rsidR="00DF381B" w:rsidRPr="00DF381B" w:rsidRDefault="00DF381B" w:rsidP="00DF381B">
            <w:pPr>
              <w:contextualSpacing/>
              <w:jc w:val="both"/>
              <w:rPr>
                <w:sz w:val="26"/>
                <w:szCs w:val="26"/>
              </w:rPr>
            </w:pPr>
            <w:r w:rsidRPr="00DF381B">
              <w:rPr>
                <w:sz w:val="26"/>
                <w:szCs w:val="26"/>
              </w:rPr>
              <w:t xml:space="preserve">Соревнования по </w:t>
            </w:r>
            <w:proofErr w:type="spellStart"/>
            <w:r w:rsidRPr="00DF381B">
              <w:rPr>
                <w:sz w:val="26"/>
                <w:szCs w:val="26"/>
              </w:rPr>
              <w:t>перетягиванию</w:t>
            </w:r>
            <w:proofErr w:type="spellEnd"/>
            <w:r w:rsidRPr="00DF381B">
              <w:rPr>
                <w:sz w:val="26"/>
                <w:szCs w:val="26"/>
              </w:rPr>
              <w:t xml:space="preserve"> каната</w:t>
            </w:r>
          </w:p>
        </w:tc>
        <w:tc>
          <w:tcPr>
            <w:tcW w:w="2126" w:type="dxa"/>
            <w:vAlign w:val="center"/>
          </w:tcPr>
          <w:p w:rsidR="00DF381B" w:rsidRPr="00DF381B" w:rsidRDefault="00DF381B" w:rsidP="00DF381B">
            <w:pPr>
              <w:contextualSpacing/>
              <w:jc w:val="center"/>
              <w:rPr>
                <w:sz w:val="26"/>
                <w:szCs w:val="26"/>
              </w:rPr>
            </w:pPr>
            <w:r w:rsidRPr="00DF381B">
              <w:rPr>
                <w:sz w:val="26"/>
                <w:szCs w:val="26"/>
              </w:rPr>
              <w:t>9 сентября</w:t>
            </w:r>
          </w:p>
        </w:tc>
      </w:tr>
      <w:tr w:rsidR="00DF381B" w:rsidRPr="00DF381B" w:rsidTr="00DF381B">
        <w:trPr>
          <w:cantSplit/>
        </w:trPr>
        <w:tc>
          <w:tcPr>
            <w:tcW w:w="567" w:type="dxa"/>
          </w:tcPr>
          <w:p w:rsidR="00DF381B" w:rsidRPr="00DF381B" w:rsidRDefault="00DF381B" w:rsidP="00DF381B">
            <w:pPr>
              <w:numPr>
                <w:ilvl w:val="0"/>
                <w:numId w:val="2"/>
              </w:numPr>
              <w:tabs>
                <w:tab w:val="left" w:pos="519"/>
              </w:tabs>
              <w:ind w:left="34" w:firstLine="0"/>
              <w:contextualSpacing/>
              <w:jc w:val="center"/>
              <w:rPr>
                <w:sz w:val="26"/>
                <w:szCs w:val="26"/>
              </w:rPr>
            </w:pPr>
          </w:p>
        </w:tc>
        <w:tc>
          <w:tcPr>
            <w:tcW w:w="6946" w:type="dxa"/>
          </w:tcPr>
          <w:p w:rsidR="00DF381B" w:rsidRPr="00DF381B" w:rsidRDefault="00DF381B" w:rsidP="00DF381B">
            <w:pPr>
              <w:contextualSpacing/>
              <w:jc w:val="both"/>
              <w:rPr>
                <w:sz w:val="26"/>
                <w:szCs w:val="26"/>
              </w:rPr>
            </w:pPr>
            <w:r w:rsidRPr="00DF381B">
              <w:rPr>
                <w:sz w:val="26"/>
                <w:szCs w:val="26"/>
              </w:rPr>
              <w:t>Торжественное вручение паспортов 14-летним гражданам Российской Федерации</w:t>
            </w:r>
          </w:p>
        </w:tc>
        <w:tc>
          <w:tcPr>
            <w:tcW w:w="2126" w:type="dxa"/>
            <w:vAlign w:val="center"/>
          </w:tcPr>
          <w:p w:rsidR="00DF381B" w:rsidRPr="00DF381B" w:rsidRDefault="00DF381B" w:rsidP="00DF381B">
            <w:pPr>
              <w:contextualSpacing/>
              <w:jc w:val="center"/>
              <w:rPr>
                <w:sz w:val="26"/>
                <w:szCs w:val="26"/>
                <w:lang w:eastAsia="en-US"/>
              </w:rPr>
            </w:pPr>
            <w:r w:rsidRPr="00DF381B">
              <w:rPr>
                <w:sz w:val="26"/>
                <w:szCs w:val="26"/>
              </w:rPr>
              <w:t>9 сентября</w:t>
            </w:r>
          </w:p>
        </w:tc>
      </w:tr>
      <w:tr w:rsidR="00DF381B" w:rsidRPr="00DF381B" w:rsidTr="00DF381B">
        <w:trPr>
          <w:cantSplit/>
        </w:trPr>
        <w:tc>
          <w:tcPr>
            <w:tcW w:w="567" w:type="dxa"/>
          </w:tcPr>
          <w:p w:rsidR="00DF381B" w:rsidRPr="00DF381B" w:rsidRDefault="00DF381B" w:rsidP="00DF381B">
            <w:pPr>
              <w:numPr>
                <w:ilvl w:val="0"/>
                <w:numId w:val="2"/>
              </w:numPr>
              <w:tabs>
                <w:tab w:val="left" w:pos="519"/>
              </w:tabs>
              <w:ind w:left="34" w:firstLine="0"/>
              <w:contextualSpacing/>
              <w:jc w:val="center"/>
              <w:rPr>
                <w:sz w:val="26"/>
                <w:szCs w:val="26"/>
              </w:rPr>
            </w:pPr>
          </w:p>
        </w:tc>
        <w:tc>
          <w:tcPr>
            <w:tcW w:w="6946" w:type="dxa"/>
            <w:vAlign w:val="center"/>
          </w:tcPr>
          <w:p w:rsidR="00DF381B" w:rsidRPr="00DF381B" w:rsidRDefault="00DF381B" w:rsidP="00DF381B">
            <w:pPr>
              <w:contextualSpacing/>
              <w:jc w:val="both"/>
              <w:rPr>
                <w:sz w:val="26"/>
                <w:szCs w:val="26"/>
              </w:rPr>
            </w:pPr>
            <w:proofErr w:type="gramStart"/>
            <w:r w:rsidRPr="00DF381B">
              <w:rPr>
                <w:sz w:val="26"/>
                <w:szCs w:val="26"/>
              </w:rPr>
              <w:t>Легкоатлетический кросс среди обучающихся в учреждениях образования района</w:t>
            </w:r>
            <w:proofErr w:type="gramEnd"/>
          </w:p>
        </w:tc>
        <w:tc>
          <w:tcPr>
            <w:tcW w:w="2126" w:type="dxa"/>
            <w:vAlign w:val="center"/>
          </w:tcPr>
          <w:p w:rsidR="00DF381B" w:rsidRPr="00DF381B" w:rsidRDefault="00DF381B" w:rsidP="00DF381B">
            <w:pPr>
              <w:contextualSpacing/>
              <w:jc w:val="center"/>
              <w:rPr>
                <w:sz w:val="26"/>
                <w:szCs w:val="26"/>
              </w:rPr>
            </w:pPr>
            <w:r w:rsidRPr="00DF381B">
              <w:rPr>
                <w:sz w:val="26"/>
                <w:szCs w:val="26"/>
              </w:rPr>
              <w:t>13 сентября</w:t>
            </w:r>
          </w:p>
        </w:tc>
      </w:tr>
      <w:tr w:rsidR="00DF381B" w:rsidRPr="00DF381B" w:rsidTr="00DF381B">
        <w:trPr>
          <w:cantSplit/>
        </w:trPr>
        <w:tc>
          <w:tcPr>
            <w:tcW w:w="567" w:type="dxa"/>
          </w:tcPr>
          <w:p w:rsidR="00DF381B" w:rsidRPr="00DF381B" w:rsidRDefault="00DF381B" w:rsidP="00DF381B">
            <w:pPr>
              <w:numPr>
                <w:ilvl w:val="0"/>
                <w:numId w:val="2"/>
              </w:numPr>
              <w:tabs>
                <w:tab w:val="left" w:pos="519"/>
              </w:tabs>
              <w:ind w:left="34" w:firstLine="0"/>
              <w:contextualSpacing/>
              <w:jc w:val="center"/>
              <w:rPr>
                <w:sz w:val="26"/>
                <w:szCs w:val="26"/>
              </w:rPr>
            </w:pPr>
          </w:p>
        </w:tc>
        <w:tc>
          <w:tcPr>
            <w:tcW w:w="6946" w:type="dxa"/>
            <w:vAlign w:val="center"/>
          </w:tcPr>
          <w:p w:rsidR="00DF381B" w:rsidRPr="00DF381B" w:rsidRDefault="00DF381B" w:rsidP="00DF381B">
            <w:pPr>
              <w:contextualSpacing/>
              <w:jc w:val="both"/>
              <w:rPr>
                <w:sz w:val="26"/>
                <w:szCs w:val="26"/>
              </w:rPr>
            </w:pPr>
            <w:r w:rsidRPr="00DF381B">
              <w:rPr>
                <w:sz w:val="26"/>
                <w:szCs w:val="26"/>
              </w:rPr>
              <w:t>Соревнование по легкоатлетическому кроссу в зачет открытой Спартакиады среди районов города Челябинска</w:t>
            </w:r>
          </w:p>
        </w:tc>
        <w:tc>
          <w:tcPr>
            <w:tcW w:w="2126" w:type="dxa"/>
            <w:vAlign w:val="center"/>
          </w:tcPr>
          <w:p w:rsidR="00DF381B" w:rsidRPr="00DF381B" w:rsidRDefault="00DF381B" w:rsidP="00DF381B">
            <w:pPr>
              <w:contextualSpacing/>
              <w:jc w:val="center"/>
              <w:rPr>
                <w:sz w:val="26"/>
                <w:szCs w:val="26"/>
              </w:rPr>
            </w:pPr>
            <w:r w:rsidRPr="00DF381B">
              <w:rPr>
                <w:sz w:val="26"/>
                <w:szCs w:val="26"/>
              </w:rPr>
              <w:t>16 сентября</w:t>
            </w:r>
          </w:p>
        </w:tc>
      </w:tr>
      <w:tr w:rsidR="00DF381B" w:rsidRPr="00DF381B" w:rsidTr="00DF381B">
        <w:trPr>
          <w:cantSplit/>
        </w:trPr>
        <w:tc>
          <w:tcPr>
            <w:tcW w:w="567" w:type="dxa"/>
          </w:tcPr>
          <w:p w:rsidR="00DF381B" w:rsidRPr="00DF381B" w:rsidRDefault="00DF381B" w:rsidP="00DF381B">
            <w:pPr>
              <w:numPr>
                <w:ilvl w:val="0"/>
                <w:numId w:val="2"/>
              </w:numPr>
              <w:tabs>
                <w:tab w:val="left" w:pos="519"/>
              </w:tabs>
              <w:ind w:left="34" w:firstLine="0"/>
              <w:contextualSpacing/>
              <w:jc w:val="center"/>
              <w:rPr>
                <w:sz w:val="26"/>
                <w:szCs w:val="26"/>
              </w:rPr>
            </w:pPr>
          </w:p>
        </w:tc>
        <w:tc>
          <w:tcPr>
            <w:tcW w:w="6946" w:type="dxa"/>
            <w:vAlign w:val="center"/>
          </w:tcPr>
          <w:p w:rsidR="00DF381B" w:rsidRPr="00DF381B" w:rsidRDefault="00DF381B" w:rsidP="00DF381B">
            <w:pPr>
              <w:contextualSpacing/>
              <w:jc w:val="both"/>
              <w:rPr>
                <w:sz w:val="26"/>
                <w:szCs w:val="26"/>
              </w:rPr>
            </w:pPr>
            <w:r w:rsidRPr="00DF381B">
              <w:rPr>
                <w:sz w:val="26"/>
                <w:szCs w:val="26"/>
              </w:rPr>
              <w:t>Встреча Главы Советского района с активной молодежью</w:t>
            </w:r>
          </w:p>
        </w:tc>
        <w:tc>
          <w:tcPr>
            <w:tcW w:w="2126" w:type="dxa"/>
            <w:vAlign w:val="center"/>
          </w:tcPr>
          <w:p w:rsidR="00DF381B" w:rsidRPr="00DF381B" w:rsidRDefault="00DF381B" w:rsidP="00DF381B">
            <w:pPr>
              <w:contextualSpacing/>
              <w:jc w:val="center"/>
              <w:rPr>
                <w:sz w:val="26"/>
                <w:szCs w:val="26"/>
              </w:rPr>
            </w:pPr>
            <w:r w:rsidRPr="00DF381B">
              <w:rPr>
                <w:sz w:val="26"/>
                <w:szCs w:val="26"/>
              </w:rPr>
              <w:t>сентябрь</w:t>
            </w:r>
          </w:p>
        </w:tc>
      </w:tr>
      <w:tr w:rsidR="00DF381B" w:rsidRPr="00DF381B" w:rsidTr="00DF381B">
        <w:trPr>
          <w:cantSplit/>
        </w:trPr>
        <w:tc>
          <w:tcPr>
            <w:tcW w:w="567" w:type="dxa"/>
          </w:tcPr>
          <w:p w:rsidR="00DF381B" w:rsidRPr="00DF381B" w:rsidRDefault="00DF381B" w:rsidP="00DF381B">
            <w:pPr>
              <w:numPr>
                <w:ilvl w:val="0"/>
                <w:numId w:val="2"/>
              </w:numPr>
              <w:tabs>
                <w:tab w:val="left" w:pos="519"/>
              </w:tabs>
              <w:ind w:left="34" w:firstLine="0"/>
              <w:contextualSpacing/>
              <w:jc w:val="center"/>
              <w:rPr>
                <w:sz w:val="26"/>
                <w:szCs w:val="26"/>
              </w:rPr>
            </w:pPr>
          </w:p>
        </w:tc>
        <w:tc>
          <w:tcPr>
            <w:tcW w:w="6946" w:type="dxa"/>
            <w:vAlign w:val="center"/>
          </w:tcPr>
          <w:p w:rsidR="00DF381B" w:rsidRPr="00DF381B" w:rsidRDefault="00DF381B" w:rsidP="00DF381B">
            <w:pPr>
              <w:contextualSpacing/>
              <w:jc w:val="both"/>
              <w:rPr>
                <w:iCs/>
                <w:sz w:val="26"/>
                <w:szCs w:val="26"/>
              </w:rPr>
            </w:pPr>
            <w:r w:rsidRPr="00DF381B">
              <w:rPr>
                <w:iCs/>
                <w:sz w:val="26"/>
                <w:szCs w:val="26"/>
              </w:rPr>
              <w:t>Участие во Всероссийском дне бега «Кросс нации - 2017»</w:t>
            </w:r>
          </w:p>
        </w:tc>
        <w:tc>
          <w:tcPr>
            <w:tcW w:w="2126" w:type="dxa"/>
            <w:vAlign w:val="center"/>
          </w:tcPr>
          <w:p w:rsidR="00DF381B" w:rsidRPr="00DF381B" w:rsidRDefault="00DF381B" w:rsidP="00DF381B">
            <w:pPr>
              <w:contextualSpacing/>
              <w:jc w:val="center"/>
              <w:rPr>
                <w:sz w:val="26"/>
                <w:szCs w:val="26"/>
              </w:rPr>
            </w:pPr>
            <w:r w:rsidRPr="00DF381B">
              <w:rPr>
                <w:sz w:val="26"/>
                <w:szCs w:val="26"/>
              </w:rPr>
              <w:t>сентябрь</w:t>
            </w:r>
          </w:p>
        </w:tc>
      </w:tr>
      <w:tr w:rsidR="00DF381B" w:rsidRPr="00DF381B" w:rsidTr="00DF381B">
        <w:trPr>
          <w:cantSplit/>
        </w:trPr>
        <w:tc>
          <w:tcPr>
            <w:tcW w:w="567" w:type="dxa"/>
          </w:tcPr>
          <w:p w:rsidR="00DF381B" w:rsidRPr="00DF381B" w:rsidRDefault="00DF381B" w:rsidP="00DF381B">
            <w:pPr>
              <w:numPr>
                <w:ilvl w:val="0"/>
                <w:numId w:val="2"/>
              </w:numPr>
              <w:tabs>
                <w:tab w:val="left" w:pos="519"/>
              </w:tabs>
              <w:ind w:left="34" w:firstLine="0"/>
              <w:contextualSpacing/>
              <w:jc w:val="center"/>
              <w:rPr>
                <w:sz w:val="26"/>
                <w:szCs w:val="26"/>
              </w:rPr>
            </w:pPr>
          </w:p>
        </w:tc>
        <w:tc>
          <w:tcPr>
            <w:tcW w:w="6946" w:type="dxa"/>
            <w:vAlign w:val="center"/>
          </w:tcPr>
          <w:p w:rsidR="00DF381B" w:rsidRPr="00DF381B" w:rsidRDefault="00DF381B" w:rsidP="00DF381B">
            <w:pPr>
              <w:contextualSpacing/>
              <w:jc w:val="both"/>
              <w:rPr>
                <w:iCs/>
                <w:sz w:val="26"/>
                <w:szCs w:val="26"/>
              </w:rPr>
            </w:pPr>
            <w:r w:rsidRPr="00DF381B">
              <w:rPr>
                <w:iCs/>
                <w:sz w:val="26"/>
                <w:szCs w:val="26"/>
              </w:rPr>
              <w:t>Районное мероприятие, посвященное Международному Дню пожилых людей</w:t>
            </w:r>
          </w:p>
        </w:tc>
        <w:tc>
          <w:tcPr>
            <w:tcW w:w="2126" w:type="dxa"/>
            <w:vAlign w:val="center"/>
          </w:tcPr>
          <w:p w:rsidR="00DF381B" w:rsidRPr="00DF381B" w:rsidRDefault="00DF381B" w:rsidP="00DF381B">
            <w:pPr>
              <w:contextualSpacing/>
              <w:jc w:val="center"/>
              <w:rPr>
                <w:iCs/>
                <w:sz w:val="26"/>
                <w:szCs w:val="26"/>
              </w:rPr>
            </w:pPr>
            <w:r w:rsidRPr="00DF381B">
              <w:rPr>
                <w:iCs/>
                <w:sz w:val="26"/>
                <w:szCs w:val="26"/>
              </w:rPr>
              <w:t>сентябрь</w:t>
            </w:r>
          </w:p>
        </w:tc>
      </w:tr>
      <w:tr w:rsidR="00DF381B" w:rsidRPr="00DF381B" w:rsidTr="00DF381B">
        <w:trPr>
          <w:cantSplit/>
        </w:trPr>
        <w:tc>
          <w:tcPr>
            <w:tcW w:w="567" w:type="dxa"/>
          </w:tcPr>
          <w:p w:rsidR="00DF381B" w:rsidRPr="00DF381B" w:rsidRDefault="00DF381B" w:rsidP="00DF381B">
            <w:pPr>
              <w:numPr>
                <w:ilvl w:val="0"/>
                <w:numId w:val="2"/>
              </w:numPr>
              <w:tabs>
                <w:tab w:val="left" w:pos="519"/>
              </w:tabs>
              <w:ind w:left="34" w:firstLine="0"/>
              <w:contextualSpacing/>
              <w:jc w:val="center"/>
              <w:rPr>
                <w:sz w:val="26"/>
                <w:szCs w:val="26"/>
              </w:rPr>
            </w:pPr>
          </w:p>
        </w:tc>
        <w:tc>
          <w:tcPr>
            <w:tcW w:w="6946" w:type="dxa"/>
            <w:vAlign w:val="center"/>
          </w:tcPr>
          <w:p w:rsidR="00DF381B" w:rsidRPr="00DF381B" w:rsidRDefault="00DF381B" w:rsidP="00DF381B">
            <w:pPr>
              <w:contextualSpacing/>
              <w:jc w:val="both"/>
              <w:rPr>
                <w:sz w:val="26"/>
                <w:szCs w:val="26"/>
              </w:rPr>
            </w:pPr>
            <w:r w:rsidRPr="00DF381B">
              <w:rPr>
                <w:sz w:val="26"/>
                <w:szCs w:val="26"/>
              </w:rPr>
              <w:t>Соревнование по волейболу среди женских команд в зачет открытой Спартакиады среди районов города Челябинска</w:t>
            </w:r>
          </w:p>
        </w:tc>
        <w:tc>
          <w:tcPr>
            <w:tcW w:w="2126" w:type="dxa"/>
            <w:vAlign w:val="center"/>
          </w:tcPr>
          <w:p w:rsidR="00DF381B" w:rsidRPr="00DF381B" w:rsidRDefault="00DF381B" w:rsidP="00DF381B">
            <w:pPr>
              <w:contextualSpacing/>
              <w:jc w:val="center"/>
              <w:rPr>
                <w:sz w:val="26"/>
                <w:szCs w:val="26"/>
              </w:rPr>
            </w:pPr>
            <w:r w:rsidRPr="00DF381B">
              <w:rPr>
                <w:sz w:val="26"/>
                <w:szCs w:val="26"/>
              </w:rPr>
              <w:t>7-8 октября</w:t>
            </w:r>
          </w:p>
        </w:tc>
      </w:tr>
      <w:tr w:rsidR="00DF381B" w:rsidRPr="00DF381B" w:rsidTr="00DF381B">
        <w:trPr>
          <w:cantSplit/>
        </w:trPr>
        <w:tc>
          <w:tcPr>
            <w:tcW w:w="567" w:type="dxa"/>
          </w:tcPr>
          <w:p w:rsidR="00DF381B" w:rsidRPr="00DF381B" w:rsidRDefault="00DF381B" w:rsidP="00DF381B">
            <w:pPr>
              <w:numPr>
                <w:ilvl w:val="0"/>
                <w:numId w:val="2"/>
              </w:numPr>
              <w:tabs>
                <w:tab w:val="left" w:pos="519"/>
              </w:tabs>
              <w:ind w:left="34" w:firstLine="0"/>
              <w:contextualSpacing/>
              <w:jc w:val="center"/>
              <w:rPr>
                <w:sz w:val="26"/>
                <w:szCs w:val="26"/>
              </w:rPr>
            </w:pPr>
          </w:p>
        </w:tc>
        <w:tc>
          <w:tcPr>
            <w:tcW w:w="6946" w:type="dxa"/>
            <w:vAlign w:val="center"/>
          </w:tcPr>
          <w:p w:rsidR="00DF381B" w:rsidRPr="00DF381B" w:rsidRDefault="00DF381B" w:rsidP="00DF381B">
            <w:pPr>
              <w:contextualSpacing/>
              <w:jc w:val="both"/>
              <w:rPr>
                <w:sz w:val="26"/>
                <w:szCs w:val="26"/>
              </w:rPr>
            </w:pPr>
            <w:r w:rsidRPr="00DF381B">
              <w:rPr>
                <w:sz w:val="26"/>
                <w:szCs w:val="26"/>
              </w:rPr>
              <w:t>Первенство Советского района по волейболу среди команд производственных коллективов и бюджетных организаций</w:t>
            </w:r>
          </w:p>
        </w:tc>
        <w:tc>
          <w:tcPr>
            <w:tcW w:w="2126" w:type="dxa"/>
            <w:vAlign w:val="center"/>
          </w:tcPr>
          <w:p w:rsidR="00DF381B" w:rsidRPr="00DF381B" w:rsidRDefault="00DF381B" w:rsidP="00DF381B">
            <w:pPr>
              <w:contextualSpacing/>
              <w:jc w:val="center"/>
              <w:rPr>
                <w:sz w:val="26"/>
                <w:szCs w:val="26"/>
              </w:rPr>
            </w:pPr>
            <w:r w:rsidRPr="00DF381B">
              <w:rPr>
                <w:sz w:val="26"/>
                <w:szCs w:val="26"/>
              </w:rPr>
              <w:t>3-5 октября</w:t>
            </w:r>
          </w:p>
        </w:tc>
      </w:tr>
      <w:tr w:rsidR="00DF381B" w:rsidRPr="00DF381B" w:rsidTr="00DF381B">
        <w:trPr>
          <w:cantSplit/>
        </w:trPr>
        <w:tc>
          <w:tcPr>
            <w:tcW w:w="567" w:type="dxa"/>
          </w:tcPr>
          <w:p w:rsidR="00DF381B" w:rsidRPr="00DF381B" w:rsidRDefault="00DF381B" w:rsidP="00DF381B">
            <w:pPr>
              <w:numPr>
                <w:ilvl w:val="0"/>
                <w:numId w:val="2"/>
              </w:numPr>
              <w:tabs>
                <w:tab w:val="left" w:pos="519"/>
              </w:tabs>
              <w:ind w:left="34" w:firstLine="0"/>
              <w:contextualSpacing/>
              <w:jc w:val="center"/>
              <w:rPr>
                <w:sz w:val="26"/>
                <w:szCs w:val="26"/>
              </w:rPr>
            </w:pPr>
          </w:p>
        </w:tc>
        <w:tc>
          <w:tcPr>
            <w:tcW w:w="6946" w:type="dxa"/>
            <w:vAlign w:val="center"/>
          </w:tcPr>
          <w:p w:rsidR="00DF381B" w:rsidRPr="00DF381B" w:rsidRDefault="00DF381B" w:rsidP="00DF381B">
            <w:pPr>
              <w:contextualSpacing/>
              <w:jc w:val="both"/>
              <w:rPr>
                <w:sz w:val="26"/>
                <w:szCs w:val="26"/>
              </w:rPr>
            </w:pPr>
            <w:r w:rsidRPr="00DF381B">
              <w:rPr>
                <w:sz w:val="26"/>
                <w:szCs w:val="26"/>
              </w:rPr>
              <w:t>Соревнование по волейболу среди мужских команд в зачет открытой Спартакиады среди районов города Челябинска</w:t>
            </w:r>
          </w:p>
        </w:tc>
        <w:tc>
          <w:tcPr>
            <w:tcW w:w="2126" w:type="dxa"/>
            <w:vAlign w:val="center"/>
          </w:tcPr>
          <w:p w:rsidR="00DF381B" w:rsidRPr="00DF381B" w:rsidRDefault="00DF381B" w:rsidP="00DF381B">
            <w:pPr>
              <w:contextualSpacing/>
              <w:jc w:val="center"/>
              <w:rPr>
                <w:sz w:val="26"/>
                <w:szCs w:val="26"/>
              </w:rPr>
            </w:pPr>
            <w:r w:rsidRPr="00DF381B">
              <w:rPr>
                <w:sz w:val="26"/>
                <w:szCs w:val="26"/>
              </w:rPr>
              <w:t>21-22 октября</w:t>
            </w:r>
          </w:p>
        </w:tc>
      </w:tr>
      <w:tr w:rsidR="00DF381B" w:rsidRPr="00DF381B" w:rsidTr="00DF381B">
        <w:trPr>
          <w:cantSplit/>
        </w:trPr>
        <w:tc>
          <w:tcPr>
            <w:tcW w:w="567" w:type="dxa"/>
          </w:tcPr>
          <w:p w:rsidR="00DF381B" w:rsidRPr="00DF381B" w:rsidRDefault="00DF381B" w:rsidP="00DF381B">
            <w:pPr>
              <w:numPr>
                <w:ilvl w:val="0"/>
                <w:numId w:val="2"/>
              </w:numPr>
              <w:tabs>
                <w:tab w:val="left" w:pos="519"/>
              </w:tabs>
              <w:ind w:left="34" w:firstLine="0"/>
              <w:contextualSpacing/>
              <w:jc w:val="center"/>
              <w:rPr>
                <w:sz w:val="26"/>
                <w:szCs w:val="26"/>
              </w:rPr>
            </w:pPr>
          </w:p>
        </w:tc>
        <w:tc>
          <w:tcPr>
            <w:tcW w:w="6946" w:type="dxa"/>
            <w:vAlign w:val="center"/>
          </w:tcPr>
          <w:p w:rsidR="00DF381B" w:rsidRPr="00DF381B" w:rsidRDefault="00DF381B" w:rsidP="00DF381B">
            <w:pPr>
              <w:contextualSpacing/>
              <w:jc w:val="both"/>
              <w:rPr>
                <w:sz w:val="26"/>
                <w:szCs w:val="26"/>
              </w:rPr>
            </w:pPr>
            <w:r w:rsidRPr="00DF381B">
              <w:rPr>
                <w:iCs/>
                <w:sz w:val="26"/>
                <w:szCs w:val="26"/>
              </w:rPr>
              <w:t>Мероприятие</w:t>
            </w:r>
            <w:r w:rsidRPr="00DF381B">
              <w:rPr>
                <w:iCs/>
                <w:sz w:val="26"/>
                <w:szCs w:val="26"/>
                <w:lang w:val="en-US"/>
              </w:rPr>
              <w:t>,</w:t>
            </w:r>
            <w:r w:rsidRPr="00DF381B">
              <w:rPr>
                <w:iCs/>
                <w:sz w:val="26"/>
                <w:szCs w:val="26"/>
              </w:rPr>
              <w:t xml:space="preserve"> посвященное </w:t>
            </w:r>
            <w:r w:rsidRPr="00DF381B">
              <w:rPr>
                <w:sz w:val="26"/>
                <w:szCs w:val="26"/>
              </w:rPr>
              <w:t>Дню призывника</w:t>
            </w:r>
          </w:p>
        </w:tc>
        <w:tc>
          <w:tcPr>
            <w:tcW w:w="2126" w:type="dxa"/>
            <w:vAlign w:val="center"/>
          </w:tcPr>
          <w:p w:rsidR="00DF381B" w:rsidRPr="00DF381B" w:rsidRDefault="00DF381B" w:rsidP="00DF381B">
            <w:pPr>
              <w:contextualSpacing/>
              <w:jc w:val="center"/>
              <w:rPr>
                <w:sz w:val="26"/>
                <w:szCs w:val="26"/>
              </w:rPr>
            </w:pPr>
            <w:r w:rsidRPr="00DF381B">
              <w:rPr>
                <w:sz w:val="26"/>
                <w:szCs w:val="26"/>
              </w:rPr>
              <w:t>26 октября</w:t>
            </w:r>
          </w:p>
        </w:tc>
      </w:tr>
      <w:tr w:rsidR="00DF381B" w:rsidRPr="00DF381B" w:rsidTr="00DF381B">
        <w:trPr>
          <w:cantSplit/>
        </w:trPr>
        <w:tc>
          <w:tcPr>
            <w:tcW w:w="567" w:type="dxa"/>
          </w:tcPr>
          <w:p w:rsidR="00DF381B" w:rsidRPr="00DF381B" w:rsidRDefault="00DF381B" w:rsidP="00DF381B">
            <w:pPr>
              <w:numPr>
                <w:ilvl w:val="0"/>
                <w:numId w:val="2"/>
              </w:numPr>
              <w:tabs>
                <w:tab w:val="left" w:pos="519"/>
              </w:tabs>
              <w:ind w:left="34" w:firstLine="0"/>
              <w:contextualSpacing/>
              <w:jc w:val="center"/>
              <w:rPr>
                <w:sz w:val="26"/>
                <w:szCs w:val="26"/>
              </w:rPr>
            </w:pPr>
          </w:p>
        </w:tc>
        <w:tc>
          <w:tcPr>
            <w:tcW w:w="6946" w:type="dxa"/>
          </w:tcPr>
          <w:p w:rsidR="00DF381B" w:rsidRPr="00DF381B" w:rsidRDefault="00DF381B" w:rsidP="00DF381B">
            <w:pPr>
              <w:contextualSpacing/>
              <w:jc w:val="both"/>
              <w:rPr>
                <w:sz w:val="26"/>
                <w:szCs w:val="26"/>
              </w:rPr>
            </w:pPr>
            <w:r w:rsidRPr="00DF381B">
              <w:rPr>
                <w:sz w:val="26"/>
                <w:szCs w:val="26"/>
              </w:rPr>
              <w:t>Участие в городском открытом фестивале военно-патриотической песни «Опаленные сердца»</w:t>
            </w:r>
          </w:p>
        </w:tc>
        <w:tc>
          <w:tcPr>
            <w:tcW w:w="2126" w:type="dxa"/>
            <w:vAlign w:val="center"/>
          </w:tcPr>
          <w:p w:rsidR="00DF381B" w:rsidRPr="00DF381B" w:rsidRDefault="00DF381B" w:rsidP="00DF381B">
            <w:pPr>
              <w:contextualSpacing/>
              <w:jc w:val="center"/>
              <w:rPr>
                <w:sz w:val="26"/>
                <w:szCs w:val="26"/>
              </w:rPr>
            </w:pPr>
            <w:r w:rsidRPr="00DF381B">
              <w:rPr>
                <w:sz w:val="26"/>
                <w:szCs w:val="26"/>
              </w:rPr>
              <w:t>октябрь</w:t>
            </w:r>
          </w:p>
        </w:tc>
      </w:tr>
      <w:tr w:rsidR="00DF381B" w:rsidRPr="00DF381B" w:rsidTr="00DF381B">
        <w:trPr>
          <w:cantSplit/>
        </w:trPr>
        <w:tc>
          <w:tcPr>
            <w:tcW w:w="567" w:type="dxa"/>
          </w:tcPr>
          <w:p w:rsidR="00DF381B" w:rsidRPr="00DF381B" w:rsidRDefault="00DF381B" w:rsidP="00DF381B">
            <w:pPr>
              <w:numPr>
                <w:ilvl w:val="0"/>
                <w:numId w:val="2"/>
              </w:numPr>
              <w:tabs>
                <w:tab w:val="left" w:pos="519"/>
              </w:tabs>
              <w:ind w:left="34" w:firstLine="0"/>
              <w:contextualSpacing/>
              <w:jc w:val="center"/>
              <w:rPr>
                <w:sz w:val="26"/>
                <w:szCs w:val="26"/>
              </w:rPr>
            </w:pPr>
          </w:p>
        </w:tc>
        <w:tc>
          <w:tcPr>
            <w:tcW w:w="6946" w:type="dxa"/>
            <w:vAlign w:val="center"/>
          </w:tcPr>
          <w:p w:rsidR="00DF381B" w:rsidRPr="00DF381B" w:rsidRDefault="00DF381B" w:rsidP="00DF381B">
            <w:pPr>
              <w:contextualSpacing/>
              <w:jc w:val="both"/>
              <w:rPr>
                <w:sz w:val="26"/>
                <w:szCs w:val="26"/>
              </w:rPr>
            </w:pPr>
            <w:r w:rsidRPr="00DF381B">
              <w:rPr>
                <w:sz w:val="26"/>
                <w:szCs w:val="26"/>
              </w:rPr>
              <w:t>Первенство района по настольному теннису</w:t>
            </w:r>
          </w:p>
        </w:tc>
        <w:tc>
          <w:tcPr>
            <w:tcW w:w="2126" w:type="dxa"/>
            <w:vAlign w:val="center"/>
          </w:tcPr>
          <w:p w:rsidR="00DF381B" w:rsidRPr="00DF381B" w:rsidRDefault="00DF381B" w:rsidP="00DF381B">
            <w:pPr>
              <w:contextualSpacing/>
              <w:jc w:val="center"/>
              <w:rPr>
                <w:iCs/>
                <w:sz w:val="26"/>
                <w:szCs w:val="26"/>
              </w:rPr>
            </w:pPr>
            <w:r w:rsidRPr="00DF381B">
              <w:rPr>
                <w:iCs/>
                <w:sz w:val="26"/>
                <w:szCs w:val="26"/>
              </w:rPr>
              <w:t>1-2 ноября</w:t>
            </w:r>
          </w:p>
        </w:tc>
      </w:tr>
      <w:tr w:rsidR="00DF381B" w:rsidRPr="00DF381B" w:rsidTr="00DF381B">
        <w:trPr>
          <w:cantSplit/>
        </w:trPr>
        <w:tc>
          <w:tcPr>
            <w:tcW w:w="567" w:type="dxa"/>
          </w:tcPr>
          <w:p w:rsidR="00DF381B" w:rsidRPr="00DF381B" w:rsidRDefault="00DF381B" w:rsidP="00DF381B">
            <w:pPr>
              <w:numPr>
                <w:ilvl w:val="0"/>
                <w:numId w:val="2"/>
              </w:numPr>
              <w:tabs>
                <w:tab w:val="left" w:pos="519"/>
              </w:tabs>
              <w:ind w:left="34" w:firstLine="0"/>
              <w:contextualSpacing/>
              <w:jc w:val="center"/>
              <w:rPr>
                <w:sz w:val="26"/>
                <w:szCs w:val="26"/>
              </w:rPr>
            </w:pPr>
          </w:p>
        </w:tc>
        <w:tc>
          <w:tcPr>
            <w:tcW w:w="6946" w:type="dxa"/>
            <w:vAlign w:val="center"/>
          </w:tcPr>
          <w:p w:rsidR="00DF381B" w:rsidRPr="00DF381B" w:rsidRDefault="00DF381B" w:rsidP="00DF381B">
            <w:pPr>
              <w:contextualSpacing/>
              <w:jc w:val="both"/>
              <w:rPr>
                <w:sz w:val="26"/>
                <w:szCs w:val="26"/>
              </w:rPr>
            </w:pPr>
            <w:r w:rsidRPr="00DF381B">
              <w:rPr>
                <w:sz w:val="26"/>
                <w:szCs w:val="26"/>
              </w:rPr>
              <w:t xml:space="preserve">Первенство района среди ветеранов по </w:t>
            </w:r>
            <w:proofErr w:type="spellStart"/>
            <w:r w:rsidRPr="00DF381B">
              <w:rPr>
                <w:sz w:val="26"/>
                <w:szCs w:val="26"/>
              </w:rPr>
              <w:t>дартсу</w:t>
            </w:r>
            <w:proofErr w:type="spellEnd"/>
          </w:p>
        </w:tc>
        <w:tc>
          <w:tcPr>
            <w:tcW w:w="2126" w:type="dxa"/>
            <w:vAlign w:val="center"/>
          </w:tcPr>
          <w:p w:rsidR="00DF381B" w:rsidRPr="00DF381B" w:rsidRDefault="00DF381B" w:rsidP="00DF381B">
            <w:pPr>
              <w:contextualSpacing/>
              <w:jc w:val="center"/>
              <w:rPr>
                <w:sz w:val="26"/>
                <w:szCs w:val="26"/>
              </w:rPr>
            </w:pPr>
            <w:r w:rsidRPr="00DF381B">
              <w:rPr>
                <w:sz w:val="26"/>
                <w:szCs w:val="26"/>
              </w:rPr>
              <w:t>8 ноября</w:t>
            </w:r>
          </w:p>
        </w:tc>
      </w:tr>
      <w:tr w:rsidR="00DF381B" w:rsidRPr="00DF381B" w:rsidTr="00DF381B">
        <w:trPr>
          <w:cantSplit/>
        </w:trPr>
        <w:tc>
          <w:tcPr>
            <w:tcW w:w="567" w:type="dxa"/>
          </w:tcPr>
          <w:p w:rsidR="00DF381B" w:rsidRPr="00DF381B" w:rsidRDefault="00DF381B" w:rsidP="00DF381B">
            <w:pPr>
              <w:numPr>
                <w:ilvl w:val="0"/>
                <w:numId w:val="2"/>
              </w:numPr>
              <w:tabs>
                <w:tab w:val="left" w:pos="519"/>
              </w:tabs>
              <w:ind w:left="34" w:firstLine="0"/>
              <w:contextualSpacing/>
              <w:jc w:val="center"/>
              <w:rPr>
                <w:sz w:val="26"/>
                <w:szCs w:val="26"/>
              </w:rPr>
            </w:pPr>
          </w:p>
        </w:tc>
        <w:tc>
          <w:tcPr>
            <w:tcW w:w="6946" w:type="dxa"/>
          </w:tcPr>
          <w:p w:rsidR="00DF381B" w:rsidRPr="00DF381B" w:rsidRDefault="00DF381B" w:rsidP="00DF381B">
            <w:pPr>
              <w:contextualSpacing/>
              <w:jc w:val="both"/>
              <w:rPr>
                <w:sz w:val="26"/>
                <w:szCs w:val="26"/>
              </w:rPr>
            </w:pPr>
            <w:r w:rsidRPr="00DF381B">
              <w:rPr>
                <w:sz w:val="26"/>
                <w:szCs w:val="26"/>
              </w:rPr>
              <w:t>Соревнование по настольному теннису в зачет открытой Спартакиады среди районов города Челябинска</w:t>
            </w:r>
          </w:p>
        </w:tc>
        <w:tc>
          <w:tcPr>
            <w:tcW w:w="2126" w:type="dxa"/>
            <w:vAlign w:val="center"/>
          </w:tcPr>
          <w:p w:rsidR="00DF381B" w:rsidRPr="00DF381B" w:rsidRDefault="00DF381B" w:rsidP="00DF381B">
            <w:pPr>
              <w:contextualSpacing/>
              <w:jc w:val="center"/>
              <w:rPr>
                <w:sz w:val="26"/>
                <w:szCs w:val="26"/>
              </w:rPr>
            </w:pPr>
            <w:r w:rsidRPr="00DF381B">
              <w:rPr>
                <w:sz w:val="26"/>
                <w:szCs w:val="26"/>
              </w:rPr>
              <w:t>11-12 ноября</w:t>
            </w:r>
          </w:p>
        </w:tc>
      </w:tr>
      <w:tr w:rsidR="00DF381B" w:rsidRPr="00DF381B" w:rsidTr="00DF381B">
        <w:trPr>
          <w:cantSplit/>
        </w:trPr>
        <w:tc>
          <w:tcPr>
            <w:tcW w:w="567" w:type="dxa"/>
          </w:tcPr>
          <w:p w:rsidR="00DF381B" w:rsidRPr="00DF381B" w:rsidRDefault="00DF381B" w:rsidP="00DF381B">
            <w:pPr>
              <w:numPr>
                <w:ilvl w:val="0"/>
                <w:numId w:val="2"/>
              </w:numPr>
              <w:tabs>
                <w:tab w:val="left" w:pos="519"/>
              </w:tabs>
              <w:ind w:left="34" w:firstLine="0"/>
              <w:contextualSpacing/>
              <w:jc w:val="center"/>
              <w:rPr>
                <w:sz w:val="26"/>
                <w:szCs w:val="26"/>
              </w:rPr>
            </w:pPr>
          </w:p>
        </w:tc>
        <w:tc>
          <w:tcPr>
            <w:tcW w:w="6946" w:type="dxa"/>
            <w:vAlign w:val="center"/>
          </w:tcPr>
          <w:p w:rsidR="00DF381B" w:rsidRPr="00DF381B" w:rsidRDefault="00DF381B" w:rsidP="00DF381B">
            <w:pPr>
              <w:contextualSpacing/>
              <w:jc w:val="both"/>
              <w:rPr>
                <w:iCs/>
                <w:sz w:val="26"/>
                <w:szCs w:val="26"/>
              </w:rPr>
            </w:pPr>
            <w:r w:rsidRPr="00DF381B">
              <w:rPr>
                <w:iCs/>
                <w:sz w:val="26"/>
                <w:szCs w:val="26"/>
              </w:rPr>
              <w:t>Районное мероприятие, посвященное Российскому Дню матери</w:t>
            </w:r>
          </w:p>
        </w:tc>
        <w:tc>
          <w:tcPr>
            <w:tcW w:w="2126" w:type="dxa"/>
            <w:vAlign w:val="center"/>
          </w:tcPr>
          <w:p w:rsidR="00DF381B" w:rsidRPr="00DF381B" w:rsidRDefault="00DF381B" w:rsidP="00DF381B">
            <w:pPr>
              <w:contextualSpacing/>
              <w:jc w:val="center"/>
              <w:rPr>
                <w:iCs/>
                <w:sz w:val="26"/>
                <w:szCs w:val="26"/>
              </w:rPr>
            </w:pPr>
            <w:r w:rsidRPr="00DF381B">
              <w:rPr>
                <w:iCs/>
                <w:sz w:val="26"/>
                <w:szCs w:val="26"/>
              </w:rPr>
              <w:t>23 ноября</w:t>
            </w:r>
          </w:p>
        </w:tc>
      </w:tr>
      <w:tr w:rsidR="00DF381B" w:rsidRPr="00DF381B" w:rsidTr="00DF381B">
        <w:trPr>
          <w:cantSplit/>
        </w:trPr>
        <w:tc>
          <w:tcPr>
            <w:tcW w:w="567" w:type="dxa"/>
          </w:tcPr>
          <w:p w:rsidR="00DF381B" w:rsidRPr="00DF381B" w:rsidRDefault="00DF381B" w:rsidP="00DF381B">
            <w:pPr>
              <w:numPr>
                <w:ilvl w:val="0"/>
                <w:numId w:val="2"/>
              </w:numPr>
              <w:tabs>
                <w:tab w:val="left" w:pos="519"/>
              </w:tabs>
              <w:ind w:left="34" w:firstLine="0"/>
              <w:contextualSpacing/>
              <w:jc w:val="center"/>
              <w:rPr>
                <w:sz w:val="26"/>
                <w:szCs w:val="26"/>
              </w:rPr>
            </w:pPr>
          </w:p>
        </w:tc>
        <w:tc>
          <w:tcPr>
            <w:tcW w:w="6946" w:type="dxa"/>
            <w:vAlign w:val="center"/>
          </w:tcPr>
          <w:p w:rsidR="00DF381B" w:rsidRPr="00DF381B" w:rsidRDefault="00DF381B" w:rsidP="00DF381B">
            <w:pPr>
              <w:contextualSpacing/>
              <w:jc w:val="both"/>
              <w:rPr>
                <w:sz w:val="26"/>
                <w:szCs w:val="26"/>
              </w:rPr>
            </w:pPr>
            <w:r w:rsidRPr="00DF381B">
              <w:rPr>
                <w:sz w:val="26"/>
                <w:szCs w:val="26"/>
              </w:rPr>
              <w:t>Военно-спортивный сбор «Уральская зарница 2016»</w:t>
            </w:r>
          </w:p>
        </w:tc>
        <w:tc>
          <w:tcPr>
            <w:tcW w:w="2126" w:type="dxa"/>
            <w:vAlign w:val="center"/>
          </w:tcPr>
          <w:p w:rsidR="00DF381B" w:rsidRPr="00DF381B" w:rsidRDefault="00DF381B" w:rsidP="00DF381B">
            <w:pPr>
              <w:contextualSpacing/>
              <w:jc w:val="center"/>
              <w:rPr>
                <w:sz w:val="26"/>
                <w:szCs w:val="26"/>
              </w:rPr>
            </w:pPr>
            <w:r w:rsidRPr="00DF381B">
              <w:rPr>
                <w:sz w:val="26"/>
                <w:szCs w:val="26"/>
              </w:rPr>
              <w:t>22,25 ноября</w:t>
            </w:r>
          </w:p>
        </w:tc>
      </w:tr>
      <w:tr w:rsidR="00DF381B" w:rsidRPr="00DF381B" w:rsidTr="00DF381B">
        <w:trPr>
          <w:cantSplit/>
        </w:trPr>
        <w:tc>
          <w:tcPr>
            <w:tcW w:w="567" w:type="dxa"/>
          </w:tcPr>
          <w:p w:rsidR="00DF381B" w:rsidRPr="00DF381B" w:rsidRDefault="00DF381B" w:rsidP="00DF381B">
            <w:pPr>
              <w:numPr>
                <w:ilvl w:val="0"/>
                <w:numId w:val="2"/>
              </w:numPr>
              <w:tabs>
                <w:tab w:val="left" w:pos="519"/>
              </w:tabs>
              <w:ind w:left="34" w:firstLine="0"/>
              <w:contextualSpacing/>
              <w:jc w:val="center"/>
              <w:rPr>
                <w:sz w:val="26"/>
                <w:szCs w:val="26"/>
              </w:rPr>
            </w:pPr>
          </w:p>
        </w:tc>
        <w:tc>
          <w:tcPr>
            <w:tcW w:w="6946" w:type="dxa"/>
            <w:vAlign w:val="center"/>
          </w:tcPr>
          <w:p w:rsidR="00DF381B" w:rsidRPr="00DF381B" w:rsidRDefault="00DF381B" w:rsidP="00DF381B">
            <w:pPr>
              <w:contextualSpacing/>
              <w:jc w:val="both"/>
              <w:rPr>
                <w:iCs/>
                <w:sz w:val="26"/>
                <w:szCs w:val="26"/>
              </w:rPr>
            </w:pPr>
            <w:r w:rsidRPr="00DF381B">
              <w:rPr>
                <w:iCs/>
                <w:sz w:val="26"/>
                <w:szCs w:val="26"/>
              </w:rPr>
              <w:t>Районное мероприятие, посвященное Международному Дню инвалидов</w:t>
            </w:r>
          </w:p>
        </w:tc>
        <w:tc>
          <w:tcPr>
            <w:tcW w:w="2126" w:type="dxa"/>
            <w:vAlign w:val="center"/>
          </w:tcPr>
          <w:p w:rsidR="00DF381B" w:rsidRPr="00DF381B" w:rsidRDefault="00DF381B" w:rsidP="00DF381B">
            <w:pPr>
              <w:contextualSpacing/>
              <w:jc w:val="center"/>
              <w:rPr>
                <w:iCs/>
                <w:sz w:val="26"/>
                <w:szCs w:val="26"/>
              </w:rPr>
            </w:pPr>
            <w:r w:rsidRPr="00DF381B">
              <w:rPr>
                <w:iCs/>
                <w:sz w:val="26"/>
                <w:szCs w:val="26"/>
              </w:rPr>
              <w:t>30 ноября</w:t>
            </w:r>
          </w:p>
        </w:tc>
      </w:tr>
      <w:tr w:rsidR="00DF381B" w:rsidRPr="00DF381B" w:rsidTr="00DF381B">
        <w:trPr>
          <w:cantSplit/>
        </w:trPr>
        <w:tc>
          <w:tcPr>
            <w:tcW w:w="567" w:type="dxa"/>
          </w:tcPr>
          <w:p w:rsidR="00DF381B" w:rsidRPr="00DF381B" w:rsidRDefault="00DF381B" w:rsidP="00DF381B">
            <w:pPr>
              <w:numPr>
                <w:ilvl w:val="0"/>
                <w:numId w:val="2"/>
              </w:numPr>
              <w:tabs>
                <w:tab w:val="left" w:pos="519"/>
              </w:tabs>
              <w:ind w:left="34" w:firstLine="0"/>
              <w:contextualSpacing/>
              <w:jc w:val="center"/>
              <w:rPr>
                <w:sz w:val="26"/>
                <w:szCs w:val="26"/>
              </w:rPr>
            </w:pPr>
          </w:p>
        </w:tc>
        <w:tc>
          <w:tcPr>
            <w:tcW w:w="6946" w:type="dxa"/>
          </w:tcPr>
          <w:p w:rsidR="00DF381B" w:rsidRPr="00DF381B" w:rsidRDefault="00DF381B" w:rsidP="00DF381B">
            <w:pPr>
              <w:contextualSpacing/>
              <w:jc w:val="both"/>
              <w:rPr>
                <w:sz w:val="26"/>
                <w:szCs w:val="26"/>
              </w:rPr>
            </w:pPr>
            <w:r w:rsidRPr="00DF381B">
              <w:rPr>
                <w:sz w:val="26"/>
                <w:szCs w:val="26"/>
              </w:rPr>
              <w:t>Торжественное вручение паспортов 14-летним гражданам Российской Федерации</w:t>
            </w:r>
          </w:p>
        </w:tc>
        <w:tc>
          <w:tcPr>
            <w:tcW w:w="2126" w:type="dxa"/>
            <w:vAlign w:val="center"/>
          </w:tcPr>
          <w:p w:rsidR="00DF381B" w:rsidRPr="00DF381B" w:rsidRDefault="00DF381B" w:rsidP="00DF381B">
            <w:pPr>
              <w:contextualSpacing/>
              <w:jc w:val="center"/>
              <w:rPr>
                <w:sz w:val="26"/>
                <w:szCs w:val="26"/>
                <w:lang w:eastAsia="en-US"/>
              </w:rPr>
            </w:pPr>
            <w:r w:rsidRPr="00DF381B">
              <w:rPr>
                <w:sz w:val="26"/>
                <w:szCs w:val="26"/>
                <w:lang w:eastAsia="en-US"/>
              </w:rPr>
              <w:t>ноябрь</w:t>
            </w:r>
          </w:p>
        </w:tc>
      </w:tr>
      <w:tr w:rsidR="00DF381B" w:rsidRPr="00DF381B" w:rsidTr="00DF381B">
        <w:trPr>
          <w:cantSplit/>
        </w:trPr>
        <w:tc>
          <w:tcPr>
            <w:tcW w:w="567" w:type="dxa"/>
          </w:tcPr>
          <w:p w:rsidR="00DF381B" w:rsidRPr="00DF381B" w:rsidRDefault="00DF381B" w:rsidP="00DF381B">
            <w:pPr>
              <w:numPr>
                <w:ilvl w:val="0"/>
                <w:numId w:val="2"/>
              </w:numPr>
              <w:tabs>
                <w:tab w:val="left" w:pos="519"/>
              </w:tabs>
              <w:ind w:left="34" w:firstLine="0"/>
              <w:contextualSpacing/>
              <w:jc w:val="center"/>
              <w:rPr>
                <w:sz w:val="26"/>
                <w:szCs w:val="26"/>
              </w:rPr>
            </w:pPr>
          </w:p>
        </w:tc>
        <w:tc>
          <w:tcPr>
            <w:tcW w:w="6946" w:type="dxa"/>
            <w:vAlign w:val="center"/>
          </w:tcPr>
          <w:p w:rsidR="00DF381B" w:rsidRPr="00DF381B" w:rsidRDefault="00DF381B" w:rsidP="00DF381B">
            <w:pPr>
              <w:contextualSpacing/>
              <w:jc w:val="both"/>
              <w:rPr>
                <w:sz w:val="26"/>
                <w:szCs w:val="26"/>
              </w:rPr>
            </w:pPr>
            <w:r w:rsidRPr="00DF381B">
              <w:rPr>
                <w:sz w:val="26"/>
                <w:szCs w:val="26"/>
              </w:rPr>
              <w:t xml:space="preserve">Акция, посвященная Всемирному Дню борьбы со </w:t>
            </w:r>
            <w:proofErr w:type="spellStart"/>
            <w:r w:rsidRPr="00DF381B">
              <w:rPr>
                <w:sz w:val="26"/>
                <w:szCs w:val="26"/>
              </w:rPr>
              <w:t>СПИДом</w:t>
            </w:r>
            <w:proofErr w:type="spellEnd"/>
          </w:p>
        </w:tc>
        <w:tc>
          <w:tcPr>
            <w:tcW w:w="2126" w:type="dxa"/>
            <w:vAlign w:val="center"/>
          </w:tcPr>
          <w:p w:rsidR="00DF381B" w:rsidRPr="00DF381B" w:rsidRDefault="00DF381B" w:rsidP="00DF381B">
            <w:pPr>
              <w:contextualSpacing/>
              <w:jc w:val="center"/>
              <w:rPr>
                <w:iCs/>
                <w:sz w:val="26"/>
                <w:szCs w:val="26"/>
              </w:rPr>
            </w:pPr>
            <w:r w:rsidRPr="00DF381B">
              <w:rPr>
                <w:iCs/>
                <w:sz w:val="26"/>
                <w:szCs w:val="26"/>
              </w:rPr>
              <w:t>1 декабря</w:t>
            </w:r>
          </w:p>
        </w:tc>
      </w:tr>
      <w:tr w:rsidR="00DF381B" w:rsidRPr="00DF381B" w:rsidTr="00DF381B">
        <w:trPr>
          <w:cantSplit/>
        </w:trPr>
        <w:tc>
          <w:tcPr>
            <w:tcW w:w="567" w:type="dxa"/>
          </w:tcPr>
          <w:p w:rsidR="00DF381B" w:rsidRPr="00DF381B" w:rsidRDefault="00DF381B" w:rsidP="00DF381B">
            <w:pPr>
              <w:numPr>
                <w:ilvl w:val="0"/>
                <w:numId w:val="2"/>
              </w:numPr>
              <w:tabs>
                <w:tab w:val="left" w:pos="519"/>
              </w:tabs>
              <w:ind w:left="34" w:firstLine="0"/>
              <w:contextualSpacing/>
              <w:jc w:val="center"/>
              <w:rPr>
                <w:sz w:val="26"/>
                <w:szCs w:val="26"/>
              </w:rPr>
            </w:pPr>
          </w:p>
        </w:tc>
        <w:tc>
          <w:tcPr>
            <w:tcW w:w="6946" w:type="dxa"/>
            <w:vAlign w:val="center"/>
          </w:tcPr>
          <w:p w:rsidR="00DF381B" w:rsidRPr="00DF381B" w:rsidRDefault="00DF381B" w:rsidP="00DF381B">
            <w:pPr>
              <w:contextualSpacing/>
              <w:jc w:val="both"/>
              <w:rPr>
                <w:sz w:val="26"/>
                <w:szCs w:val="26"/>
              </w:rPr>
            </w:pPr>
            <w:r w:rsidRPr="00DF381B">
              <w:rPr>
                <w:sz w:val="26"/>
                <w:szCs w:val="26"/>
              </w:rPr>
              <w:t>Районный этап городского открытого конкурса «Её величество женщина»</w:t>
            </w:r>
          </w:p>
        </w:tc>
        <w:tc>
          <w:tcPr>
            <w:tcW w:w="2126" w:type="dxa"/>
            <w:vAlign w:val="center"/>
          </w:tcPr>
          <w:p w:rsidR="00DF381B" w:rsidRPr="00DF381B" w:rsidRDefault="00DF381B" w:rsidP="00DF381B">
            <w:pPr>
              <w:contextualSpacing/>
              <w:jc w:val="center"/>
              <w:rPr>
                <w:sz w:val="26"/>
                <w:szCs w:val="26"/>
              </w:rPr>
            </w:pPr>
            <w:r w:rsidRPr="00DF381B">
              <w:rPr>
                <w:sz w:val="26"/>
                <w:szCs w:val="26"/>
              </w:rPr>
              <w:t>6 декабря</w:t>
            </w:r>
          </w:p>
        </w:tc>
      </w:tr>
      <w:tr w:rsidR="00DF381B" w:rsidRPr="00DF381B" w:rsidTr="00DF381B">
        <w:trPr>
          <w:cantSplit/>
        </w:trPr>
        <w:tc>
          <w:tcPr>
            <w:tcW w:w="567" w:type="dxa"/>
          </w:tcPr>
          <w:p w:rsidR="00DF381B" w:rsidRPr="00DF381B" w:rsidRDefault="00DF381B" w:rsidP="00DF381B">
            <w:pPr>
              <w:numPr>
                <w:ilvl w:val="0"/>
                <w:numId w:val="2"/>
              </w:numPr>
              <w:tabs>
                <w:tab w:val="left" w:pos="519"/>
              </w:tabs>
              <w:ind w:left="34" w:firstLine="0"/>
              <w:contextualSpacing/>
              <w:jc w:val="center"/>
              <w:rPr>
                <w:sz w:val="26"/>
                <w:szCs w:val="26"/>
              </w:rPr>
            </w:pPr>
          </w:p>
        </w:tc>
        <w:tc>
          <w:tcPr>
            <w:tcW w:w="6946" w:type="dxa"/>
          </w:tcPr>
          <w:p w:rsidR="00DF381B" w:rsidRPr="00DF381B" w:rsidRDefault="00DF381B" w:rsidP="00DF381B">
            <w:pPr>
              <w:contextualSpacing/>
              <w:jc w:val="both"/>
              <w:rPr>
                <w:sz w:val="26"/>
                <w:szCs w:val="26"/>
              </w:rPr>
            </w:pPr>
            <w:r w:rsidRPr="00DF381B">
              <w:rPr>
                <w:sz w:val="26"/>
                <w:szCs w:val="26"/>
              </w:rPr>
              <w:t>Открытие зимнего сезона. Лыжные гонки.</w:t>
            </w:r>
          </w:p>
        </w:tc>
        <w:tc>
          <w:tcPr>
            <w:tcW w:w="2126" w:type="dxa"/>
            <w:vAlign w:val="center"/>
          </w:tcPr>
          <w:p w:rsidR="00DF381B" w:rsidRPr="00DF381B" w:rsidRDefault="00DF381B" w:rsidP="00DF381B">
            <w:pPr>
              <w:contextualSpacing/>
              <w:jc w:val="center"/>
              <w:rPr>
                <w:iCs/>
                <w:sz w:val="26"/>
                <w:szCs w:val="26"/>
              </w:rPr>
            </w:pPr>
            <w:r w:rsidRPr="00DF381B">
              <w:rPr>
                <w:iCs/>
                <w:sz w:val="26"/>
                <w:szCs w:val="26"/>
              </w:rPr>
              <w:t>18 декабря</w:t>
            </w:r>
          </w:p>
        </w:tc>
      </w:tr>
      <w:tr w:rsidR="00DF381B" w:rsidRPr="00DF381B" w:rsidTr="00DF381B">
        <w:trPr>
          <w:cantSplit/>
        </w:trPr>
        <w:tc>
          <w:tcPr>
            <w:tcW w:w="567" w:type="dxa"/>
          </w:tcPr>
          <w:p w:rsidR="00DF381B" w:rsidRPr="00DF381B" w:rsidRDefault="00DF381B" w:rsidP="00DF381B">
            <w:pPr>
              <w:numPr>
                <w:ilvl w:val="0"/>
                <w:numId w:val="2"/>
              </w:numPr>
              <w:tabs>
                <w:tab w:val="left" w:pos="519"/>
              </w:tabs>
              <w:ind w:left="34" w:firstLine="0"/>
              <w:contextualSpacing/>
              <w:jc w:val="center"/>
              <w:rPr>
                <w:sz w:val="26"/>
                <w:szCs w:val="26"/>
              </w:rPr>
            </w:pPr>
          </w:p>
        </w:tc>
        <w:tc>
          <w:tcPr>
            <w:tcW w:w="6946" w:type="dxa"/>
          </w:tcPr>
          <w:p w:rsidR="00DF381B" w:rsidRPr="00DF381B" w:rsidRDefault="00DF381B" w:rsidP="00DF381B">
            <w:pPr>
              <w:contextualSpacing/>
              <w:jc w:val="both"/>
              <w:rPr>
                <w:sz w:val="26"/>
                <w:szCs w:val="26"/>
              </w:rPr>
            </w:pPr>
            <w:r w:rsidRPr="00DF381B">
              <w:rPr>
                <w:sz w:val="26"/>
                <w:szCs w:val="26"/>
              </w:rPr>
              <w:t>Устройство и обслуживание районного ледового городка</w:t>
            </w:r>
          </w:p>
        </w:tc>
        <w:tc>
          <w:tcPr>
            <w:tcW w:w="2126" w:type="dxa"/>
            <w:vAlign w:val="center"/>
          </w:tcPr>
          <w:p w:rsidR="00DF381B" w:rsidRPr="00DF381B" w:rsidRDefault="00DF381B" w:rsidP="00DF381B">
            <w:pPr>
              <w:contextualSpacing/>
              <w:jc w:val="center"/>
              <w:rPr>
                <w:sz w:val="26"/>
                <w:szCs w:val="26"/>
              </w:rPr>
            </w:pPr>
            <w:r w:rsidRPr="00DF381B">
              <w:rPr>
                <w:sz w:val="26"/>
                <w:szCs w:val="26"/>
              </w:rPr>
              <w:t>18 декабря</w:t>
            </w:r>
          </w:p>
        </w:tc>
      </w:tr>
      <w:tr w:rsidR="00DF381B" w:rsidRPr="00DF381B" w:rsidTr="00DF381B">
        <w:trPr>
          <w:cantSplit/>
        </w:trPr>
        <w:tc>
          <w:tcPr>
            <w:tcW w:w="567" w:type="dxa"/>
          </w:tcPr>
          <w:p w:rsidR="00DF381B" w:rsidRPr="00DF381B" w:rsidRDefault="00DF381B" w:rsidP="00DF381B">
            <w:pPr>
              <w:numPr>
                <w:ilvl w:val="0"/>
                <w:numId w:val="2"/>
              </w:numPr>
              <w:tabs>
                <w:tab w:val="left" w:pos="519"/>
              </w:tabs>
              <w:ind w:left="34" w:firstLine="0"/>
              <w:contextualSpacing/>
              <w:jc w:val="center"/>
              <w:rPr>
                <w:sz w:val="26"/>
                <w:szCs w:val="26"/>
              </w:rPr>
            </w:pPr>
          </w:p>
        </w:tc>
        <w:tc>
          <w:tcPr>
            <w:tcW w:w="6946" w:type="dxa"/>
          </w:tcPr>
          <w:p w:rsidR="00DF381B" w:rsidRPr="00DF381B" w:rsidRDefault="00DF381B" w:rsidP="00DF381B">
            <w:pPr>
              <w:contextualSpacing/>
              <w:jc w:val="both"/>
              <w:rPr>
                <w:sz w:val="26"/>
                <w:szCs w:val="26"/>
              </w:rPr>
            </w:pPr>
            <w:r w:rsidRPr="00DF381B">
              <w:rPr>
                <w:sz w:val="26"/>
                <w:szCs w:val="26"/>
              </w:rPr>
              <w:t>Награждение спортсменов по итогам года</w:t>
            </w:r>
          </w:p>
        </w:tc>
        <w:tc>
          <w:tcPr>
            <w:tcW w:w="2126" w:type="dxa"/>
            <w:vAlign w:val="center"/>
          </w:tcPr>
          <w:p w:rsidR="00DF381B" w:rsidRPr="00DF381B" w:rsidRDefault="00DF381B" w:rsidP="00DF381B">
            <w:pPr>
              <w:contextualSpacing/>
              <w:jc w:val="center"/>
              <w:rPr>
                <w:iCs/>
                <w:sz w:val="26"/>
                <w:szCs w:val="26"/>
              </w:rPr>
            </w:pPr>
            <w:r w:rsidRPr="00DF381B">
              <w:rPr>
                <w:iCs/>
                <w:sz w:val="26"/>
                <w:szCs w:val="26"/>
              </w:rPr>
              <w:t>20 декабря</w:t>
            </w:r>
          </w:p>
        </w:tc>
      </w:tr>
      <w:tr w:rsidR="00DF381B" w:rsidRPr="00DF381B" w:rsidTr="00DF381B">
        <w:trPr>
          <w:cantSplit/>
        </w:trPr>
        <w:tc>
          <w:tcPr>
            <w:tcW w:w="567" w:type="dxa"/>
          </w:tcPr>
          <w:p w:rsidR="00DF381B" w:rsidRPr="00DF381B" w:rsidRDefault="00DF381B" w:rsidP="00DF381B">
            <w:pPr>
              <w:numPr>
                <w:ilvl w:val="0"/>
                <w:numId w:val="2"/>
              </w:numPr>
              <w:tabs>
                <w:tab w:val="left" w:pos="519"/>
              </w:tabs>
              <w:ind w:left="34" w:firstLine="0"/>
              <w:contextualSpacing/>
              <w:jc w:val="center"/>
              <w:rPr>
                <w:sz w:val="26"/>
                <w:szCs w:val="26"/>
              </w:rPr>
            </w:pPr>
          </w:p>
        </w:tc>
        <w:tc>
          <w:tcPr>
            <w:tcW w:w="6946" w:type="dxa"/>
          </w:tcPr>
          <w:p w:rsidR="00DF381B" w:rsidRPr="00DF381B" w:rsidRDefault="00DF381B" w:rsidP="00DF381B">
            <w:pPr>
              <w:contextualSpacing/>
              <w:jc w:val="both"/>
              <w:rPr>
                <w:sz w:val="26"/>
                <w:szCs w:val="26"/>
              </w:rPr>
            </w:pPr>
            <w:r w:rsidRPr="00DF381B">
              <w:rPr>
                <w:sz w:val="26"/>
                <w:szCs w:val="26"/>
              </w:rPr>
              <w:t>Новогодняя елка Главы Советского района</w:t>
            </w:r>
          </w:p>
        </w:tc>
        <w:tc>
          <w:tcPr>
            <w:tcW w:w="2126" w:type="dxa"/>
            <w:vAlign w:val="center"/>
          </w:tcPr>
          <w:p w:rsidR="00DF381B" w:rsidRPr="00DF381B" w:rsidRDefault="00DF381B" w:rsidP="00DF381B">
            <w:pPr>
              <w:contextualSpacing/>
              <w:jc w:val="center"/>
              <w:rPr>
                <w:sz w:val="26"/>
                <w:szCs w:val="26"/>
              </w:rPr>
            </w:pPr>
            <w:r w:rsidRPr="00DF381B">
              <w:rPr>
                <w:sz w:val="26"/>
                <w:szCs w:val="26"/>
              </w:rPr>
              <w:t>22 декабря</w:t>
            </w:r>
          </w:p>
        </w:tc>
      </w:tr>
      <w:tr w:rsidR="00DF381B" w:rsidRPr="00DF381B" w:rsidTr="00DF381B">
        <w:trPr>
          <w:cantSplit/>
        </w:trPr>
        <w:tc>
          <w:tcPr>
            <w:tcW w:w="567" w:type="dxa"/>
          </w:tcPr>
          <w:p w:rsidR="00DF381B" w:rsidRPr="00DF381B" w:rsidRDefault="00DF381B" w:rsidP="00DF381B">
            <w:pPr>
              <w:numPr>
                <w:ilvl w:val="0"/>
                <w:numId w:val="2"/>
              </w:numPr>
              <w:tabs>
                <w:tab w:val="left" w:pos="519"/>
              </w:tabs>
              <w:ind w:left="34" w:firstLine="0"/>
              <w:contextualSpacing/>
              <w:jc w:val="center"/>
              <w:rPr>
                <w:sz w:val="26"/>
                <w:szCs w:val="26"/>
              </w:rPr>
            </w:pPr>
          </w:p>
        </w:tc>
        <w:tc>
          <w:tcPr>
            <w:tcW w:w="6946" w:type="dxa"/>
          </w:tcPr>
          <w:p w:rsidR="00DF381B" w:rsidRPr="00DF381B" w:rsidRDefault="00DF381B" w:rsidP="00DF381B">
            <w:pPr>
              <w:contextualSpacing/>
              <w:jc w:val="both"/>
              <w:rPr>
                <w:sz w:val="26"/>
                <w:szCs w:val="26"/>
              </w:rPr>
            </w:pPr>
            <w:r w:rsidRPr="00DF381B">
              <w:rPr>
                <w:sz w:val="26"/>
                <w:szCs w:val="26"/>
              </w:rPr>
              <w:t xml:space="preserve">Открытие ледового городка </w:t>
            </w:r>
          </w:p>
        </w:tc>
        <w:tc>
          <w:tcPr>
            <w:tcW w:w="2126" w:type="dxa"/>
            <w:vAlign w:val="center"/>
          </w:tcPr>
          <w:p w:rsidR="00DF381B" w:rsidRPr="00DF381B" w:rsidRDefault="00DF381B" w:rsidP="00DF381B">
            <w:pPr>
              <w:contextualSpacing/>
              <w:jc w:val="center"/>
              <w:rPr>
                <w:sz w:val="26"/>
                <w:szCs w:val="26"/>
              </w:rPr>
            </w:pPr>
            <w:r w:rsidRPr="00DF381B">
              <w:rPr>
                <w:sz w:val="26"/>
                <w:szCs w:val="26"/>
              </w:rPr>
              <w:t>25 декабря</w:t>
            </w:r>
          </w:p>
        </w:tc>
      </w:tr>
      <w:tr w:rsidR="00DF381B" w:rsidRPr="00DF381B" w:rsidTr="00DF381B">
        <w:trPr>
          <w:cantSplit/>
        </w:trPr>
        <w:tc>
          <w:tcPr>
            <w:tcW w:w="567" w:type="dxa"/>
          </w:tcPr>
          <w:p w:rsidR="00DF381B" w:rsidRPr="00DF381B" w:rsidRDefault="00DF381B" w:rsidP="00DF381B">
            <w:pPr>
              <w:numPr>
                <w:ilvl w:val="0"/>
                <w:numId w:val="2"/>
              </w:numPr>
              <w:tabs>
                <w:tab w:val="left" w:pos="519"/>
              </w:tabs>
              <w:ind w:left="34" w:firstLine="0"/>
              <w:contextualSpacing/>
              <w:jc w:val="center"/>
              <w:rPr>
                <w:sz w:val="26"/>
                <w:szCs w:val="26"/>
              </w:rPr>
            </w:pPr>
          </w:p>
        </w:tc>
        <w:tc>
          <w:tcPr>
            <w:tcW w:w="6946" w:type="dxa"/>
          </w:tcPr>
          <w:p w:rsidR="00DF381B" w:rsidRPr="00DF381B" w:rsidRDefault="00DF381B" w:rsidP="00DF381B">
            <w:pPr>
              <w:contextualSpacing/>
              <w:jc w:val="both"/>
              <w:rPr>
                <w:sz w:val="26"/>
                <w:szCs w:val="26"/>
              </w:rPr>
            </w:pPr>
            <w:r w:rsidRPr="00DF381B">
              <w:rPr>
                <w:sz w:val="26"/>
                <w:szCs w:val="26"/>
              </w:rPr>
              <w:t>Торжественное вручение паспортов 14-летним гражданам Российской Федерации</w:t>
            </w:r>
          </w:p>
        </w:tc>
        <w:tc>
          <w:tcPr>
            <w:tcW w:w="2126" w:type="dxa"/>
            <w:vAlign w:val="center"/>
          </w:tcPr>
          <w:p w:rsidR="00DF381B" w:rsidRPr="00DF381B" w:rsidRDefault="00DF381B" w:rsidP="00DF381B">
            <w:pPr>
              <w:contextualSpacing/>
              <w:jc w:val="center"/>
              <w:rPr>
                <w:sz w:val="26"/>
                <w:szCs w:val="26"/>
                <w:lang w:eastAsia="en-US"/>
              </w:rPr>
            </w:pPr>
            <w:r w:rsidRPr="00DF381B">
              <w:rPr>
                <w:sz w:val="26"/>
                <w:szCs w:val="26"/>
                <w:lang w:eastAsia="en-US"/>
              </w:rPr>
              <w:t>декабрь</w:t>
            </w:r>
          </w:p>
        </w:tc>
      </w:tr>
      <w:tr w:rsidR="00DF381B" w:rsidRPr="00DF381B" w:rsidTr="00DF381B">
        <w:trPr>
          <w:cantSplit/>
        </w:trPr>
        <w:tc>
          <w:tcPr>
            <w:tcW w:w="567" w:type="dxa"/>
          </w:tcPr>
          <w:p w:rsidR="00DF381B" w:rsidRPr="00DF381B" w:rsidRDefault="00DF381B" w:rsidP="00DF381B">
            <w:pPr>
              <w:numPr>
                <w:ilvl w:val="0"/>
                <w:numId w:val="2"/>
              </w:numPr>
              <w:tabs>
                <w:tab w:val="left" w:pos="519"/>
              </w:tabs>
              <w:ind w:left="34" w:firstLine="0"/>
              <w:contextualSpacing/>
              <w:jc w:val="center"/>
              <w:rPr>
                <w:sz w:val="26"/>
                <w:szCs w:val="26"/>
              </w:rPr>
            </w:pPr>
          </w:p>
        </w:tc>
        <w:tc>
          <w:tcPr>
            <w:tcW w:w="6946" w:type="dxa"/>
          </w:tcPr>
          <w:p w:rsidR="00DF381B" w:rsidRPr="00DF381B" w:rsidRDefault="00DF381B" w:rsidP="00DF381B">
            <w:pPr>
              <w:contextualSpacing/>
              <w:jc w:val="both"/>
              <w:rPr>
                <w:sz w:val="26"/>
                <w:szCs w:val="26"/>
              </w:rPr>
            </w:pPr>
            <w:r w:rsidRPr="00DF381B">
              <w:rPr>
                <w:sz w:val="26"/>
                <w:szCs w:val="26"/>
              </w:rPr>
              <w:t>Встреча Главы Советского района с активной молодежью</w:t>
            </w:r>
          </w:p>
        </w:tc>
        <w:tc>
          <w:tcPr>
            <w:tcW w:w="2126" w:type="dxa"/>
            <w:vAlign w:val="center"/>
          </w:tcPr>
          <w:p w:rsidR="00DF381B" w:rsidRPr="00DF381B" w:rsidRDefault="00DF381B" w:rsidP="00DF381B">
            <w:pPr>
              <w:contextualSpacing/>
              <w:jc w:val="center"/>
              <w:rPr>
                <w:sz w:val="26"/>
                <w:szCs w:val="26"/>
              </w:rPr>
            </w:pPr>
            <w:r w:rsidRPr="00DF381B">
              <w:rPr>
                <w:sz w:val="26"/>
                <w:szCs w:val="26"/>
              </w:rPr>
              <w:t>декабрь</w:t>
            </w:r>
          </w:p>
        </w:tc>
      </w:tr>
    </w:tbl>
    <w:p w:rsidR="00800ACD" w:rsidRDefault="00800ACD" w:rsidP="00DF381B">
      <w:pPr>
        <w:contextualSpacing/>
        <w:rPr>
          <w:sz w:val="26"/>
          <w:szCs w:val="26"/>
        </w:rPr>
      </w:pPr>
    </w:p>
    <w:p w:rsidR="00DF381B" w:rsidRDefault="00DF381B" w:rsidP="00DF381B">
      <w:pPr>
        <w:contextualSpacing/>
        <w:rPr>
          <w:sz w:val="26"/>
          <w:szCs w:val="26"/>
        </w:rPr>
      </w:pPr>
    </w:p>
    <w:p w:rsidR="00DF381B" w:rsidRPr="00DF381B" w:rsidRDefault="00DF381B" w:rsidP="00DF381B">
      <w:pPr>
        <w:contextualSpacing/>
        <w:rPr>
          <w:sz w:val="26"/>
          <w:szCs w:val="26"/>
        </w:rPr>
      </w:pPr>
    </w:p>
    <w:p w:rsidR="00F96F1E" w:rsidRPr="00DF381B" w:rsidRDefault="00800ACD" w:rsidP="00DF381B">
      <w:pPr>
        <w:contextualSpacing/>
        <w:rPr>
          <w:sz w:val="26"/>
          <w:szCs w:val="26"/>
        </w:rPr>
      </w:pPr>
      <w:r w:rsidRPr="00DF381B">
        <w:rPr>
          <w:sz w:val="26"/>
          <w:szCs w:val="26"/>
        </w:rPr>
        <w:t>Заместитель Главы Советского района</w:t>
      </w:r>
      <w:r w:rsidRPr="00DF381B">
        <w:rPr>
          <w:sz w:val="26"/>
          <w:szCs w:val="26"/>
        </w:rPr>
        <w:tab/>
      </w:r>
      <w:r w:rsidRPr="00DF381B">
        <w:rPr>
          <w:sz w:val="26"/>
          <w:szCs w:val="26"/>
        </w:rPr>
        <w:tab/>
      </w:r>
      <w:r w:rsidRPr="00DF381B">
        <w:rPr>
          <w:sz w:val="26"/>
          <w:szCs w:val="26"/>
        </w:rPr>
        <w:tab/>
      </w:r>
      <w:r w:rsidRPr="00DF381B">
        <w:rPr>
          <w:sz w:val="26"/>
          <w:szCs w:val="26"/>
        </w:rPr>
        <w:tab/>
      </w:r>
      <w:r w:rsidRPr="00DF381B">
        <w:rPr>
          <w:sz w:val="26"/>
          <w:szCs w:val="26"/>
        </w:rPr>
        <w:tab/>
        <w:t>Е.В. Астахова</w:t>
      </w:r>
    </w:p>
    <w:sectPr w:rsidR="00F96F1E" w:rsidRPr="00DF381B" w:rsidSect="00DF381B">
      <w:footerReference w:type="default" r:id="rId15"/>
      <w:pgSz w:w="11906" w:h="16838"/>
      <w:pgMar w:top="567" w:right="567" w:bottom="567"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81B" w:rsidRDefault="00DF381B" w:rsidP="00DF381B">
      <w:r>
        <w:separator/>
      </w:r>
    </w:p>
  </w:endnote>
  <w:endnote w:type="continuationSeparator" w:id="0">
    <w:p w:rsidR="00DF381B" w:rsidRDefault="00DF381B" w:rsidP="00DF38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30391"/>
      <w:docPartObj>
        <w:docPartGallery w:val="Page Numbers (Bottom of Page)"/>
        <w:docPartUnique/>
      </w:docPartObj>
    </w:sdtPr>
    <w:sdtContent>
      <w:p w:rsidR="00EE1002" w:rsidRPr="00EE1002" w:rsidRDefault="00EE1002" w:rsidP="00EE1002">
        <w:pPr>
          <w:pStyle w:val="a9"/>
          <w:tabs>
            <w:tab w:val="left" w:pos="1660"/>
          </w:tabs>
          <w:rPr>
            <w:rFonts w:ascii="Arial" w:hAnsi="Arial" w:cs="Arial"/>
            <w:sz w:val="12"/>
            <w:szCs w:val="12"/>
            <w:lang w:val="en-US"/>
          </w:rPr>
        </w:pPr>
        <w:r>
          <w:rPr>
            <w:rFonts w:ascii="Arial" w:hAnsi="Arial" w:cs="Arial"/>
            <w:sz w:val="12"/>
            <w:szCs w:val="12"/>
          </w:rPr>
          <w:t>от 24.01.2017 № 29/1</w:t>
        </w:r>
        <w:r>
          <w:rPr>
            <w:rFonts w:ascii="Arial" w:hAnsi="Arial" w:cs="Arial"/>
            <w:sz w:val="12"/>
            <w:szCs w:val="12"/>
          </w:rPr>
          <w:tab/>
        </w:r>
        <w:r>
          <w:rPr>
            <w:rFonts w:ascii="Arial" w:hAnsi="Arial" w:cs="Arial"/>
            <w:sz w:val="12"/>
            <w:szCs w:val="12"/>
          </w:rPr>
          <w:tab/>
          <w:t xml:space="preserve">                                                                                                                                                                                                           SR1s29r01</w:t>
        </w:r>
        <w:r>
          <w:rPr>
            <w:rFonts w:ascii="Arial" w:hAnsi="Arial" w:cs="Arial"/>
            <w:sz w:val="12"/>
            <w:szCs w:val="12"/>
            <w:lang w:val="en-US"/>
          </w:rPr>
          <w:t>p</w:t>
        </w:r>
      </w:p>
      <w:p w:rsidR="00DF381B" w:rsidRDefault="001261DA" w:rsidP="00EE1002">
        <w:pPr>
          <w:pStyle w:val="a9"/>
        </w:pPr>
      </w:p>
    </w:sdtContent>
  </w:sdt>
  <w:p w:rsidR="00DF381B" w:rsidRDefault="00DF381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81B" w:rsidRDefault="00DF381B" w:rsidP="00DF381B">
      <w:r>
        <w:separator/>
      </w:r>
    </w:p>
  </w:footnote>
  <w:footnote w:type="continuationSeparator" w:id="0">
    <w:p w:rsidR="00DF381B" w:rsidRDefault="00DF381B" w:rsidP="00DF38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42471"/>
    <w:multiLevelType w:val="hybridMultilevel"/>
    <w:tmpl w:val="7A7ECAE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EAD5453"/>
    <w:multiLevelType w:val="hybridMultilevel"/>
    <w:tmpl w:val="F3B89770"/>
    <w:lvl w:ilvl="0" w:tplc="7D6C1A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D52E4"/>
    <w:rsid w:val="000039F8"/>
    <w:rsid w:val="00013D47"/>
    <w:rsid w:val="000252DE"/>
    <w:rsid w:val="000366A7"/>
    <w:rsid w:val="000558C4"/>
    <w:rsid w:val="000B1AB3"/>
    <w:rsid w:val="00113620"/>
    <w:rsid w:val="001261DA"/>
    <w:rsid w:val="001264BA"/>
    <w:rsid w:val="001415D1"/>
    <w:rsid w:val="00146F16"/>
    <w:rsid w:val="0019122B"/>
    <w:rsid w:val="001D2766"/>
    <w:rsid w:val="0021495D"/>
    <w:rsid w:val="00224BFE"/>
    <w:rsid w:val="0028545B"/>
    <w:rsid w:val="002D0D4E"/>
    <w:rsid w:val="002F4C1A"/>
    <w:rsid w:val="003051E1"/>
    <w:rsid w:val="0033055E"/>
    <w:rsid w:val="003B0124"/>
    <w:rsid w:val="003B5BB3"/>
    <w:rsid w:val="003D52E4"/>
    <w:rsid w:val="00417AA3"/>
    <w:rsid w:val="00420748"/>
    <w:rsid w:val="00426D7E"/>
    <w:rsid w:val="00447F78"/>
    <w:rsid w:val="00475810"/>
    <w:rsid w:val="00495619"/>
    <w:rsid w:val="004B7033"/>
    <w:rsid w:val="004C03B7"/>
    <w:rsid w:val="004C45F2"/>
    <w:rsid w:val="004F3890"/>
    <w:rsid w:val="005451AB"/>
    <w:rsid w:val="005778C4"/>
    <w:rsid w:val="005B386A"/>
    <w:rsid w:val="00607B1D"/>
    <w:rsid w:val="0062247E"/>
    <w:rsid w:val="006503FC"/>
    <w:rsid w:val="00667C19"/>
    <w:rsid w:val="006815B3"/>
    <w:rsid w:val="006976E7"/>
    <w:rsid w:val="006A2DE2"/>
    <w:rsid w:val="006F178E"/>
    <w:rsid w:val="0073234E"/>
    <w:rsid w:val="0073703A"/>
    <w:rsid w:val="007649C4"/>
    <w:rsid w:val="0077216D"/>
    <w:rsid w:val="00772EB9"/>
    <w:rsid w:val="00800ACD"/>
    <w:rsid w:val="00804689"/>
    <w:rsid w:val="00806003"/>
    <w:rsid w:val="00893EC2"/>
    <w:rsid w:val="008B69E9"/>
    <w:rsid w:val="008C4A83"/>
    <w:rsid w:val="008D4203"/>
    <w:rsid w:val="008E12B1"/>
    <w:rsid w:val="008E1D63"/>
    <w:rsid w:val="0091297D"/>
    <w:rsid w:val="009155BB"/>
    <w:rsid w:val="009164F2"/>
    <w:rsid w:val="0092488B"/>
    <w:rsid w:val="00930C77"/>
    <w:rsid w:val="009543AD"/>
    <w:rsid w:val="00956083"/>
    <w:rsid w:val="00964622"/>
    <w:rsid w:val="009A0C18"/>
    <w:rsid w:val="009A4B1A"/>
    <w:rsid w:val="009B4F6F"/>
    <w:rsid w:val="009C02D6"/>
    <w:rsid w:val="009D3C6D"/>
    <w:rsid w:val="009E720F"/>
    <w:rsid w:val="009E7848"/>
    <w:rsid w:val="00A036F0"/>
    <w:rsid w:val="00A30AAD"/>
    <w:rsid w:val="00AA5B36"/>
    <w:rsid w:val="00AC3252"/>
    <w:rsid w:val="00AD7E84"/>
    <w:rsid w:val="00B51E8A"/>
    <w:rsid w:val="00B562F5"/>
    <w:rsid w:val="00B6736E"/>
    <w:rsid w:val="00B878D1"/>
    <w:rsid w:val="00B97A46"/>
    <w:rsid w:val="00BB54C8"/>
    <w:rsid w:val="00BB6F18"/>
    <w:rsid w:val="00BD30B8"/>
    <w:rsid w:val="00C606CD"/>
    <w:rsid w:val="00C67FBB"/>
    <w:rsid w:val="00C727EA"/>
    <w:rsid w:val="00C92761"/>
    <w:rsid w:val="00CE41CB"/>
    <w:rsid w:val="00CE7211"/>
    <w:rsid w:val="00CE79DB"/>
    <w:rsid w:val="00D01044"/>
    <w:rsid w:val="00D647D2"/>
    <w:rsid w:val="00D7244E"/>
    <w:rsid w:val="00D825FA"/>
    <w:rsid w:val="00DD19A4"/>
    <w:rsid w:val="00DF381B"/>
    <w:rsid w:val="00E13C48"/>
    <w:rsid w:val="00E442A9"/>
    <w:rsid w:val="00E76C1F"/>
    <w:rsid w:val="00E770B1"/>
    <w:rsid w:val="00E86359"/>
    <w:rsid w:val="00E86ABA"/>
    <w:rsid w:val="00E92BA2"/>
    <w:rsid w:val="00ED0A25"/>
    <w:rsid w:val="00EE1002"/>
    <w:rsid w:val="00EE3A58"/>
    <w:rsid w:val="00EF10FE"/>
    <w:rsid w:val="00F41ED5"/>
    <w:rsid w:val="00F63033"/>
    <w:rsid w:val="00F734F0"/>
    <w:rsid w:val="00F96F1E"/>
    <w:rsid w:val="00FC3C9F"/>
    <w:rsid w:val="00FD0D93"/>
    <w:rsid w:val="00FD3B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2E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52E4"/>
    <w:rPr>
      <w:rFonts w:ascii="Tahoma" w:hAnsi="Tahoma" w:cs="Tahoma"/>
      <w:sz w:val="16"/>
      <w:szCs w:val="16"/>
    </w:rPr>
  </w:style>
  <w:style w:type="character" w:customStyle="1" w:styleId="a4">
    <w:name w:val="Текст выноски Знак"/>
    <w:basedOn w:val="a0"/>
    <w:link w:val="a3"/>
    <w:uiPriority w:val="99"/>
    <w:semiHidden/>
    <w:rsid w:val="003D52E4"/>
    <w:rPr>
      <w:rFonts w:ascii="Tahoma" w:eastAsia="Times New Roman" w:hAnsi="Tahoma" w:cs="Tahoma"/>
      <w:sz w:val="16"/>
      <w:szCs w:val="16"/>
      <w:lang w:eastAsia="ru-RU"/>
    </w:rPr>
  </w:style>
  <w:style w:type="paragraph" w:customStyle="1" w:styleId="ConsPlusNormal">
    <w:name w:val="ConsPlusNormal"/>
    <w:rsid w:val="00A30AAD"/>
    <w:pPr>
      <w:autoSpaceDE w:val="0"/>
      <w:autoSpaceDN w:val="0"/>
      <w:adjustRightInd w:val="0"/>
      <w:spacing w:after="0" w:line="240" w:lineRule="auto"/>
    </w:pPr>
    <w:rPr>
      <w:rFonts w:ascii="Times New Roman" w:hAnsi="Times New Roman" w:cs="Times New Roman"/>
      <w:sz w:val="24"/>
      <w:szCs w:val="24"/>
    </w:rPr>
  </w:style>
  <w:style w:type="paragraph" w:styleId="a5">
    <w:name w:val="Body Text Indent"/>
    <w:basedOn w:val="a"/>
    <w:link w:val="a6"/>
    <w:rsid w:val="00A30AAD"/>
    <w:pPr>
      <w:ind w:firstLine="709"/>
      <w:jc w:val="both"/>
    </w:pPr>
    <w:rPr>
      <w:sz w:val="28"/>
      <w:szCs w:val="20"/>
    </w:rPr>
  </w:style>
  <w:style w:type="character" w:customStyle="1" w:styleId="a6">
    <w:name w:val="Основной текст с отступом Знак"/>
    <w:basedOn w:val="a0"/>
    <w:link w:val="a5"/>
    <w:rsid w:val="00A30AAD"/>
    <w:rPr>
      <w:rFonts w:ascii="Times New Roman" w:eastAsia="Times New Roman" w:hAnsi="Times New Roman" w:cs="Times New Roman"/>
      <w:sz w:val="28"/>
      <w:szCs w:val="20"/>
      <w:lang w:eastAsia="ru-RU"/>
    </w:rPr>
  </w:style>
  <w:style w:type="paragraph" w:styleId="a7">
    <w:name w:val="header"/>
    <w:basedOn w:val="a"/>
    <w:link w:val="a8"/>
    <w:uiPriority w:val="99"/>
    <w:semiHidden/>
    <w:unhideWhenUsed/>
    <w:rsid w:val="00DF381B"/>
    <w:pPr>
      <w:tabs>
        <w:tab w:val="center" w:pos="4677"/>
        <w:tab w:val="right" w:pos="9355"/>
      </w:tabs>
    </w:pPr>
  </w:style>
  <w:style w:type="character" w:customStyle="1" w:styleId="a8">
    <w:name w:val="Верхний колонтитул Знак"/>
    <w:basedOn w:val="a0"/>
    <w:link w:val="a7"/>
    <w:uiPriority w:val="99"/>
    <w:semiHidden/>
    <w:rsid w:val="00DF381B"/>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DF381B"/>
    <w:pPr>
      <w:tabs>
        <w:tab w:val="center" w:pos="4677"/>
        <w:tab w:val="right" w:pos="9355"/>
      </w:tabs>
    </w:pPr>
  </w:style>
  <w:style w:type="character" w:customStyle="1" w:styleId="aa">
    <w:name w:val="Нижний колонтитул Знак"/>
    <w:basedOn w:val="a0"/>
    <w:link w:val="a9"/>
    <w:uiPriority w:val="99"/>
    <w:rsid w:val="00DF381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7462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a:t>Количество</a:t>
            </a:r>
            <a:r>
              <a:rPr lang="ru-RU" sz="1200" baseline="0"/>
              <a:t> мероприятий по направлению "Физическая культура и спорт"</a:t>
            </a:r>
            <a:endParaRPr lang="ru-RU" sz="1200"/>
          </a:p>
        </c:rich>
      </c:tx>
      <c:layout/>
    </c:title>
    <c:plotArea>
      <c:layout/>
      <c:barChart>
        <c:barDir val="col"/>
        <c:grouping val="clustered"/>
        <c:ser>
          <c:idx val="0"/>
          <c:order val="0"/>
          <c:tx>
            <c:strRef>
              <c:f>Лист1!$B$1</c:f>
              <c:strCache>
                <c:ptCount val="1"/>
                <c:pt idx="0">
                  <c:v>мероприятия по Программе</c:v>
                </c:pt>
              </c:strCache>
            </c:strRef>
          </c:tx>
          <c:cat>
            <c:numRef>
              <c:f>Лист1!$A$2:$A$4</c:f>
              <c:numCache>
                <c:formatCode>General</c:formatCode>
                <c:ptCount val="3"/>
                <c:pt idx="0">
                  <c:v>2014</c:v>
                </c:pt>
                <c:pt idx="1">
                  <c:v>2015</c:v>
                </c:pt>
                <c:pt idx="2">
                  <c:v>2016</c:v>
                </c:pt>
              </c:numCache>
            </c:numRef>
          </c:cat>
          <c:val>
            <c:numRef>
              <c:f>Лист1!$B$2:$B$4</c:f>
              <c:numCache>
                <c:formatCode>General</c:formatCode>
                <c:ptCount val="3"/>
                <c:pt idx="0">
                  <c:v>24</c:v>
                </c:pt>
                <c:pt idx="1">
                  <c:v>9</c:v>
                </c:pt>
                <c:pt idx="2">
                  <c:v>24</c:v>
                </c:pt>
              </c:numCache>
            </c:numRef>
          </c:val>
        </c:ser>
        <c:ser>
          <c:idx val="1"/>
          <c:order val="1"/>
          <c:tx>
            <c:strRef>
              <c:f>Лист1!$C$1</c:f>
              <c:strCache>
                <c:ptCount val="1"/>
                <c:pt idx="0">
                  <c:v>Внепрограммные мероприятия</c:v>
                </c:pt>
              </c:strCache>
            </c:strRef>
          </c:tx>
          <c:cat>
            <c:numRef>
              <c:f>Лист1!$A$2:$A$4</c:f>
              <c:numCache>
                <c:formatCode>General</c:formatCode>
                <c:ptCount val="3"/>
                <c:pt idx="0">
                  <c:v>2014</c:v>
                </c:pt>
                <c:pt idx="1">
                  <c:v>2015</c:v>
                </c:pt>
                <c:pt idx="2">
                  <c:v>2016</c:v>
                </c:pt>
              </c:numCache>
            </c:numRef>
          </c:cat>
          <c:val>
            <c:numRef>
              <c:f>Лист1!$C$2:$C$4</c:f>
              <c:numCache>
                <c:formatCode>General</c:formatCode>
                <c:ptCount val="3"/>
                <c:pt idx="0">
                  <c:v>6</c:v>
                </c:pt>
                <c:pt idx="1">
                  <c:v>15</c:v>
                </c:pt>
                <c:pt idx="2">
                  <c:v>10</c:v>
                </c:pt>
              </c:numCache>
            </c:numRef>
          </c:val>
        </c:ser>
        <c:ser>
          <c:idx val="2"/>
          <c:order val="2"/>
          <c:tx>
            <c:strRef>
              <c:f>Лист1!$D$1</c:f>
              <c:strCache>
                <c:ptCount val="1"/>
                <c:pt idx="0">
                  <c:v>общее количество мероприятий</c:v>
                </c:pt>
              </c:strCache>
            </c:strRef>
          </c:tx>
          <c:cat>
            <c:numRef>
              <c:f>Лист1!$A$2:$A$4</c:f>
              <c:numCache>
                <c:formatCode>General</c:formatCode>
                <c:ptCount val="3"/>
                <c:pt idx="0">
                  <c:v>2014</c:v>
                </c:pt>
                <c:pt idx="1">
                  <c:v>2015</c:v>
                </c:pt>
                <c:pt idx="2">
                  <c:v>2016</c:v>
                </c:pt>
              </c:numCache>
            </c:numRef>
          </c:cat>
          <c:val>
            <c:numRef>
              <c:f>Лист1!$D$2:$D$4</c:f>
              <c:numCache>
                <c:formatCode>General</c:formatCode>
                <c:ptCount val="3"/>
                <c:pt idx="0">
                  <c:v>30</c:v>
                </c:pt>
                <c:pt idx="1">
                  <c:v>24</c:v>
                </c:pt>
                <c:pt idx="2">
                  <c:v>34</c:v>
                </c:pt>
              </c:numCache>
            </c:numRef>
          </c:val>
        </c:ser>
        <c:dLbls>
          <c:showVal val="1"/>
        </c:dLbls>
        <c:overlap val="-25"/>
        <c:axId val="49212800"/>
        <c:axId val="84370560"/>
      </c:barChart>
      <c:catAx>
        <c:axId val="49212800"/>
        <c:scaling>
          <c:orientation val="minMax"/>
        </c:scaling>
        <c:axPos val="b"/>
        <c:numFmt formatCode="General" sourceLinked="1"/>
        <c:majorTickMark val="none"/>
        <c:tickLblPos val="nextTo"/>
        <c:crossAx val="84370560"/>
        <c:crosses val="autoZero"/>
        <c:auto val="1"/>
        <c:lblAlgn val="ctr"/>
        <c:lblOffset val="100"/>
      </c:catAx>
      <c:valAx>
        <c:axId val="84370560"/>
        <c:scaling>
          <c:orientation val="minMax"/>
          <c:max val="35"/>
        </c:scaling>
        <c:delete val="1"/>
        <c:axPos val="l"/>
        <c:numFmt formatCode="General" sourceLinked="1"/>
        <c:majorTickMark val="none"/>
        <c:tickLblPos val="none"/>
        <c:crossAx val="49212800"/>
        <c:crosses val="autoZero"/>
        <c:crossBetween val="between"/>
        <c:majorUnit val="5"/>
      </c:valAx>
    </c:plotArea>
    <c:legend>
      <c:legendPos val="t"/>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a:t>Количество занимающихся физической</a:t>
            </a:r>
            <a:r>
              <a:rPr lang="ru-RU" sz="1200" baseline="0"/>
              <a:t> культурой и спортом</a:t>
            </a:r>
            <a:endParaRPr lang="ru-RU" sz="1200"/>
          </a:p>
        </c:rich>
      </c:tx>
      <c:layout/>
    </c:title>
    <c:plotArea>
      <c:layout/>
      <c:barChart>
        <c:barDir val="col"/>
        <c:grouping val="clustered"/>
        <c:ser>
          <c:idx val="0"/>
          <c:order val="0"/>
          <c:tx>
            <c:strRef>
              <c:f>Лист1!$B$1</c:f>
              <c:strCache>
                <c:ptCount val="1"/>
                <c:pt idx="0">
                  <c:v>Общее количество (тыс.чел.)</c:v>
                </c:pt>
              </c:strCache>
            </c:strRef>
          </c:tx>
          <c:cat>
            <c:numRef>
              <c:f>Лист1!$A$2:$A$4</c:f>
              <c:numCache>
                <c:formatCode>General</c:formatCode>
                <c:ptCount val="3"/>
                <c:pt idx="0">
                  <c:v>2014</c:v>
                </c:pt>
                <c:pt idx="1">
                  <c:v>2015</c:v>
                </c:pt>
                <c:pt idx="2">
                  <c:v>2016</c:v>
                </c:pt>
              </c:numCache>
            </c:numRef>
          </c:cat>
          <c:val>
            <c:numRef>
              <c:f>Лист1!$B$2:$B$4</c:f>
              <c:numCache>
                <c:formatCode>General</c:formatCode>
                <c:ptCount val="3"/>
                <c:pt idx="0">
                  <c:v>32.1</c:v>
                </c:pt>
                <c:pt idx="1">
                  <c:v>35.9</c:v>
                </c:pt>
                <c:pt idx="2">
                  <c:v>38.200000000000003</c:v>
                </c:pt>
              </c:numCache>
            </c:numRef>
          </c:val>
        </c:ser>
        <c:ser>
          <c:idx val="1"/>
          <c:order val="1"/>
          <c:tx>
            <c:strRef>
              <c:f>Лист1!$C$1</c:f>
              <c:strCache>
                <c:ptCount val="1"/>
                <c:pt idx="0">
                  <c:v>Дошкольные учреждения (тыс. чел.)</c:v>
                </c:pt>
              </c:strCache>
            </c:strRef>
          </c:tx>
          <c:cat>
            <c:numRef>
              <c:f>Лист1!$A$2:$A$4</c:f>
              <c:numCache>
                <c:formatCode>General</c:formatCode>
                <c:ptCount val="3"/>
                <c:pt idx="0">
                  <c:v>2014</c:v>
                </c:pt>
                <c:pt idx="1">
                  <c:v>2015</c:v>
                </c:pt>
                <c:pt idx="2">
                  <c:v>2016</c:v>
                </c:pt>
              </c:numCache>
            </c:numRef>
          </c:cat>
          <c:val>
            <c:numRef>
              <c:f>Лист1!$C$2:$C$4</c:f>
              <c:numCache>
                <c:formatCode>General</c:formatCode>
                <c:ptCount val="3"/>
                <c:pt idx="0">
                  <c:v>5.8</c:v>
                </c:pt>
                <c:pt idx="1">
                  <c:v>6.2</c:v>
                </c:pt>
                <c:pt idx="2">
                  <c:v>5.4</c:v>
                </c:pt>
              </c:numCache>
            </c:numRef>
          </c:val>
        </c:ser>
        <c:ser>
          <c:idx val="2"/>
          <c:order val="2"/>
          <c:tx>
            <c:strRef>
              <c:f>Лист1!$D$1</c:f>
              <c:strCache>
                <c:ptCount val="1"/>
                <c:pt idx="0">
                  <c:v>Образовательные учреждения (тыс. чел.)</c:v>
                </c:pt>
              </c:strCache>
            </c:strRef>
          </c:tx>
          <c:cat>
            <c:numRef>
              <c:f>Лист1!$A$2:$A$4</c:f>
              <c:numCache>
                <c:formatCode>General</c:formatCode>
                <c:ptCount val="3"/>
                <c:pt idx="0">
                  <c:v>2014</c:v>
                </c:pt>
                <c:pt idx="1">
                  <c:v>2015</c:v>
                </c:pt>
                <c:pt idx="2">
                  <c:v>2016</c:v>
                </c:pt>
              </c:numCache>
            </c:numRef>
          </c:cat>
          <c:val>
            <c:numRef>
              <c:f>Лист1!$D$2:$D$4</c:f>
              <c:numCache>
                <c:formatCode>General</c:formatCode>
                <c:ptCount val="3"/>
                <c:pt idx="0">
                  <c:v>10.5</c:v>
                </c:pt>
                <c:pt idx="1">
                  <c:v>10.4</c:v>
                </c:pt>
                <c:pt idx="2">
                  <c:v>12.2</c:v>
                </c:pt>
              </c:numCache>
            </c:numRef>
          </c:val>
        </c:ser>
        <c:ser>
          <c:idx val="3"/>
          <c:order val="3"/>
          <c:tx>
            <c:strRef>
              <c:f>Лист1!$E$1</c:f>
              <c:strCache>
                <c:ptCount val="1"/>
                <c:pt idx="0">
                  <c:v>Образовательные учреждения высшего и среднего образования</c:v>
                </c:pt>
              </c:strCache>
            </c:strRef>
          </c:tx>
          <c:cat>
            <c:numRef>
              <c:f>Лист1!$A$2:$A$4</c:f>
              <c:numCache>
                <c:formatCode>General</c:formatCode>
                <c:ptCount val="3"/>
                <c:pt idx="0">
                  <c:v>2014</c:v>
                </c:pt>
                <c:pt idx="1">
                  <c:v>2015</c:v>
                </c:pt>
                <c:pt idx="2">
                  <c:v>2016</c:v>
                </c:pt>
              </c:numCache>
            </c:numRef>
          </c:cat>
          <c:val>
            <c:numRef>
              <c:f>Лист1!$E$2:$E$4</c:f>
              <c:numCache>
                <c:formatCode>General</c:formatCode>
                <c:ptCount val="3"/>
                <c:pt idx="0">
                  <c:v>8.4</c:v>
                </c:pt>
                <c:pt idx="1">
                  <c:v>9.3000000000000007</c:v>
                </c:pt>
                <c:pt idx="2">
                  <c:v>11.2</c:v>
                </c:pt>
              </c:numCache>
            </c:numRef>
          </c:val>
        </c:ser>
        <c:ser>
          <c:idx val="4"/>
          <c:order val="4"/>
          <c:tx>
            <c:strRef>
              <c:f>Лист1!$F$1</c:f>
              <c:strCache>
                <c:ptCount val="1"/>
                <c:pt idx="0">
                  <c:v>Предприятия и организации (тыс. чел.)</c:v>
                </c:pt>
              </c:strCache>
            </c:strRef>
          </c:tx>
          <c:cat>
            <c:numRef>
              <c:f>Лист1!$A$2:$A$4</c:f>
              <c:numCache>
                <c:formatCode>General</c:formatCode>
                <c:ptCount val="3"/>
                <c:pt idx="0">
                  <c:v>2014</c:v>
                </c:pt>
                <c:pt idx="1">
                  <c:v>2015</c:v>
                </c:pt>
                <c:pt idx="2">
                  <c:v>2016</c:v>
                </c:pt>
              </c:numCache>
            </c:numRef>
          </c:cat>
          <c:val>
            <c:numRef>
              <c:f>Лист1!$F$2:$F$4</c:f>
              <c:numCache>
                <c:formatCode>General</c:formatCode>
                <c:ptCount val="3"/>
                <c:pt idx="0">
                  <c:v>3</c:v>
                </c:pt>
                <c:pt idx="1">
                  <c:v>3.5</c:v>
                </c:pt>
                <c:pt idx="2">
                  <c:v>3.1</c:v>
                </c:pt>
              </c:numCache>
            </c:numRef>
          </c:val>
        </c:ser>
        <c:ser>
          <c:idx val="5"/>
          <c:order val="5"/>
          <c:tx>
            <c:strRef>
              <c:f>Лист1!$G$1</c:f>
              <c:strCache>
                <c:ptCount val="1"/>
                <c:pt idx="0">
                  <c:v>Учреждения дополнительного образования (тыс. чел.)</c:v>
                </c:pt>
              </c:strCache>
            </c:strRef>
          </c:tx>
          <c:cat>
            <c:numRef>
              <c:f>Лист1!$A$2:$A$4</c:f>
              <c:numCache>
                <c:formatCode>General</c:formatCode>
                <c:ptCount val="3"/>
                <c:pt idx="0">
                  <c:v>2014</c:v>
                </c:pt>
                <c:pt idx="1">
                  <c:v>2015</c:v>
                </c:pt>
                <c:pt idx="2">
                  <c:v>2016</c:v>
                </c:pt>
              </c:numCache>
            </c:numRef>
          </c:cat>
          <c:val>
            <c:numRef>
              <c:f>Лист1!$G$2:$G$4</c:f>
              <c:numCache>
                <c:formatCode>General</c:formatCode>
                <c:ptCount val="3"/>
                <c:pt idx="0">
                  <c:v>4.8</c:v>
                </c:pt>
                <c:pt idx="1">
                  <c:v>5.3</c:v>
                </c:pt>
                <c:pt idx="2">
                  <c:v>6.2</c:v>
                </c:pt>
              </c:numCache>
            </c:numRef>
          </c:val>
        </c:ser>
        <c:dLbls>
          <c:showVal val="1"/>
        </c:dLbls>
        <c:gapWidth val="202"/>
        <c:overlap val="-100"/>
        <c:axId val="93408256"/>
        <c:axId val="93422336"/>
      </c:barChart>
      <c:catAx>
        <c:axId val="93408256"/>
        <c:scaling>
          <c:orientation val="minMax"/>
        </c:scaling>
        <c:axPos val="b"/>
        <c:numFmt formatCode="General" sourceLinked="1"/>
        <c:majorTickMark val="none"/>
        <c:tickLblPos val="nextTo"/>
        <c:crossAx val="93422336"/>
        <c:crosses val="autoZero"/>
        <c:auto val="1"/>
        <c:lblAlgn val="ctr"/>
        <c:lblOffset val="100"/>
      </c:catAx>
      <c:valAx>
        <c:axId val="93422336"/>
        <c:scaling>
          <c:orientation val="minMax"/>
        </c:scaling>
        <c:delete val="1"/>
        <c:axPos val="l"/>
        <c:numFmt formatCode="General" sourceLinked="1"/>
        <c:majorTickMark val="none"/>
        <c:tickLblPos val="none"/>
        <c:crossAx val="93408256"/>
        <c:crosses val="autoZero"/>
        <c:crossBetween val="between"/>
      </c:valAx>
    </c:plotArea>
    <c:legend>
      <c:legendPos val="t"/>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a:t>Количество</a:t>
            </a:r>
            <a:r>
              <a:rPr lang="ru-RU" sz="1200" baseline="0"/>
              <a:t> мероприятий по направлению "Культура"</a:t>
            </a:r>
            <a:endParaRPr lang="ru-RU" sz="1200"/>
          </a:p>
        </c:rich>
      </c:tx>
      <c:layout/>
    </c:title>
    <c:plotArea>
      <c:layout/>
      <c:barChart>
        <c:barDir val="col"/>
        <c:grouping val="clustered"/>
        <c:ser>
          <c:idx val="0"/>
          <c:order val="0"/>
          <c:tx>
            <c:strRef>
              <c:f>Лист1!$B$1</c:f>
              <c:strCache>
                <c:ptCount val="1"/>
                <c:pt idx="0">
                  <c:v>мероприятия по Программе</c:v>
                </c:pt>
              </c:strCache>
            </c:strRef>
          </c:tx>
          <c:cat>
            <c:numRef>
              <c:f>Лист1!$A$2:$A$4</c:f>
              <c:numCache>
                <c:formatCode>General</c:formatCode>
                <c:ptCount val="3"/>
                <c:pt idx="0">
                  <c:v>2014</c:v>
                </c:pt>
                <c:pt idx="1">
                  <c:v>2015</c:v>
                </c:pt>
                <c:pt idx="2">
                  <c:v>2016</c:v>
                </c:pt>
              </c:numCache>
            </c:numRef>
          </c:cat>
          <c:val>
            <c:numRef>
              <c:f>Лист1!$B$2:$B$4</c:f>
              <c:numCache>
                <c:formatCode>General</c:formatCode>
                <c:ptCount val="3"/>
                <c:pt idx="0">
                  <c:v>15</c:v>
                </c:pt>
                <c:pt idx="1">
                  <c:v>14</c:v>
                </c:pt>
                <c:pt idx="2">
                  <c:v>17</c:v>
                </c:pt>
              </c:numCache>
            </c:numRef>
          </c:val>
        </c:ser>
        <c:ser>
          <c:idx val="1"/>
          <c:order val="1"/>
          <c:tx>
            <c:strRef>
              <c:f>Лист1!$C$1</c:f>
              <c:strCache>
                <c:ptCount val="1"/>
                <c:pt idx="0">
                  <c:v>Внепрограммные мероприятия</c:v>
                </c:pt>
              </c:strCache>
            </c:strRef>
          </c:tx>
          <c:cat>
            <c:numRef>
              <c:f>Лист1!$A$2:$A$4</c:f>
              <c:numCache>
                <c:formatCode>General</c:formatCode>
                <c:ptCount val="3"/>
                <c:pt idx="0">
                  <c:v>2014</c:v>
                </c:pt>
                <c:pt idx="1">
                  <c:v>2015</c:v>
                </c:pt>
                <c:pt idx="2">
                  <c:v>2016</c:v>
                </c:pt>
              </c:numCache>
            </c:numRef>
          </c:cat>
          <c:val>
            <c:numRef>
              <c:f>Лист1!$C$2:$C$4</c:f>
              <c:numCache>
                <c:formatCode>General</c:formatCode>
                <c:ptCount val="3"/>
                <c:pt idx="0">
                  <c:v>4</c:v>
                </c:pt>
                <c:pt idx="1">
                  <c:v>4</c:v>
                </c:pt>
                <c:pt idx="2">
                  <c:v>5</c:v>
                </c:pt>
              </c:numCache>
            </c:numRef>
          </c:val>
        </c:ser>
        <c:ser>
          <c:idx val="2"/>
          <c:order val="2"/>
          <c:tx>
            <c:strRef>
              <c:f>Лист1!$D$1</c:f>
              <c:strCache>
                <c:ptCount val="1"/>
                <c:pt idx="0">
                  <c:v>общее количество мероприятий</c:v>
                </c:pt>
              </c:strCache>
            </c:strRef>
          </c:tx>
          <c:cat>
            <c:numRef>
              <c:f>Лист1!$A$2:$A$4</c:f>
              <c:numCache>
                <c:formatCode>General</c:formatCode>
                <c:ptCount val="3"/>
                <c:pt idx="0">
                  <c:v>2014</c:v>
                </c:pt>
                <c:pt idx="1">
                  <c:v>2015</c:v>
                </c:pt>
                <c:pt idx="2">
                  <c:v>2016</c:v>
                </c:pt>
              </c:numCache>
            </c:numRef>
          </c:cat>
          <c:val>
            <c:numRef>
              <c:f>Лист1!$D$2:$D$4</c:f>
              <c:numCache>
                <c:formatCode>General</c:formatCode>
                <c:ptCount val="3"/>
                <c:pt idx="0">
                  <c:v>19</c:v>
                </c:pt>
                <c:pt idx="1">
                  <c:v>18</c:v>
                </c:pt>
                <c:pt idx="2">
                  <c:v>22</c:v>
                </c:pt>
              </c:numCache>
            </c:numRef>
          </c:val>
        </c:ser>
        <c:dLbls>
          <c:showVal val="1"/>
        </c:dLbls>
        <c:overlap val="-25"/>
        <c:axId val="105724928"/>
        <c:axId val="105759488"/>
      </c:barChart>
      <c:catAx>
        <c:axId val="105724928"/>
        <c:scaling>
          <c:orientation val="minMax"/>
        </c:scaling>
        <c:axPos val="b"/>
        <c:numFmt formatCode="General" sourceLinked="1"/>
        <c:majorTickMark val="none"/>
        <c:tickLblPos val="nextTo"/>
        <c:crossAx val="105759488"/>
        <c:crosses val="autoZero"/>
        <c:auto val="1"/>
        <c:lblAlgn val="ctr"/>
        <c:lblOffset val="100"/>
      </c:catAx>
      <c:valAx>
        <c:axId val="105759488"/>
        <c:scaling>
          <c:orientation val="minMax"/>
          <c:max val="35"/>
        </c:scaling>
        <c:delete val="1"/>
        <c:axPos val="l"/>
        <c:numFmt formatCode="General" sourceLinked="1"/>
        <c:majorTickMark val="none"/>
        <c:tickLblPos val="none"/>
        <c:crossAx val="105724928"/>
        <c:crosses val="autoZero"/>
        <c:crossBetween val="between"/>
        <c:majorUnit val="5"/>
      </c:valAx>
    </c:plotArea>
    <c:legend>
      <c:legendPos val="t"/>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a:t>Количество человек,</a:t>
            </a:r>
            <a:r>
              <a:rPr lang="ru-RU" sz="1200" baseline="0"/>
              <a:t> принимающих учатие в мероприятиях по направлению "Культура"</a:t>
            </a:r>
            <a:endParaRPr lang="ru-RU" sz="1200"/>
          </a:p>
        </c:rich>
      </c:tx>
      <c:layout/>
    </c:title>
    <c:plotArea>
      <c:layout/>
      <c:barChart>
        <c:barDir val="col"/>
        <c:grouping val="clustered"/>
        <c:ser>
          <c:idx val="0"/>
          <c:order val="0"/>
          <c:tx>
            <c:strRef>
              <c:f>Лист1!$B$1</c:f>
              <c:strCache>
                <c:ptCount val="1"/>
                <c:pt idx="0">
                  <c:v>Общее количество (тыс.чел.)</c:v>
                </c:pt>
              </c:strCache>
            </c:strRef>
          </c:tx>
          <c:cat>
            <c:numRef>
              <c:f>Лист1!$A$2:$A$4</c:f>
              <c:numCache>
                <c:formatCode>General</c:formatCode>
                <c:ptCount val="3"/>
                <c:pt idx="0">
                  <c:v>2014</c:v>
                </c:pt>
                <c:pt idx="1">
                  <c:v>2015</c:v>
                </c:pt>
                <c:pt idx="2">
                  <c:v>2016</c:v>
                </c:pt>
              </c:numCache>
            </c:numRef>
          </c:cat>
          <c:val>
            <c:numRef>
              <c:f>Лист1!$B$2:$B$4</c:f>
              <c:numCache>
                <c:formatCode>General</c:formatCode>
                <c:ptCount val="3"/>
                <c:pt idx="0">
                  <c:v>17</c:v>
                </c:pt>
                <c:pt idx="1">
                  <c:v>17</c:v>
                </c:pt>
                <c:pt idx="2">
                  <c:v>19</c:v>
                </c:pt>
              </c:numCache>
            </c:numRef>
          </c:val>
        </c:ser>
        <c:ser>
          <c:idx val="1"/>
          <c:order val="1"/>
          <c:tx>
            <c:strRef>
              <c:f>Лист1!$C$1</c:f>
              <c:strCache>
                <c:ptCount val="1"/>
                <c:pt idx="0">
                  <c:v>Программные мероприятия (тыс. чел.)</c:v>
                </c:pt>
              </c:strCache>
            </c:strRef>
          </c:tx>
          <c:cat>
            <c:numRef>
              <c:f>Лист1!$A$2:$A$4</c:f>
              <c:numCache>
                <c:formatCode>General</c:formatCode>
                <c:ptCount val="3"/>
                <c:pt idx="0">
                  <c:v>2014</c:v>
                </c:pt>
                <c:pt idx="1">
                  <c:v>2015</c:v>
                </c:pt>
                <c:pt idx="2">
                  <c:v>2016</c:v>
                </c:pt>
              </c:numCache>
            </c:numRef>
          </c:cat>
          <c:val>
            <c:numRef>
              <c:f>Лист1!$C$2:$C$4</c:f>
              <c:numCache>
                <c:formatCode>General</c:formatCode>
                <c:ptCount val="3"/>
                <c:pt idx="0">
                  <c:v>14</c:v>
                </c:pt>
                <c:pt idx="1">
                  <c:v>14</c:v>
                </c:pt>
                <c:pt idx="2">
                  <c:v>17</c:v>
                </c:pt>
              </c:numCache>
            </c:numRef>
          </c:val>
        </c:ser>
        <c:ser>
          <c:idx val="2"/>
          <c:order val="2"/>
          <c:tx>
            <c:strRef>
              <c:f>Лист1!$D$1</c:f>
              <c:strCache>
                <c:ptCount val="1"/>
                <c:pt idx="0">
                  <c:v>Внепрограммные меропрятия (тыс. чел.)</c:v>
                </c:pt>
              </c:strCache>
            </c:strRef>
          </c:tx>
          <c:cat>
            <c:numRef>
              <c:f>Лист1!$A$2:$A$4</c:f>
              <c:numCache>
                <c:formatCode>General</c:formatCode>
                <c:ptCount val="3"/>
                <c:pt idx="0">
                  <c:v>2014</c:v>
                </c:pt>
                <c:pt idx="1">
                  <c:v>2015</c:v>
                </c:pt>
                <c:pt idx="2">
                  <c:v>2016</c:v>
                </c:pt>
              </c:numCache>
            </c:numRef>
          </c:cat>
          <c:val>
            <c:numRef>
              <c:f>Лист1!$D$2:$D$4</c:f>
              <c:numCache>
                <c:formatCode>General</c:formatCode>
                <c:ptCount val="3"/>
                <c:pt idx="0">
                  <c:v>3</c:v>
                </c:pt>
                <c:pt idx="1">
                  <c:v>3</c:v>
                </c:pt>
                <c:pt idx="2">
                  <c:v>2</c:v>
                </c:pt>
              </c:numCache>
            </c:numRef>
          </c:val>
        </c:ser>
        <c:dLbls>
          <c:showVal val="1"/>
        </c:dLbls>
        <c:gapWidth val="202"/>
        <c:overlap val="-100"/>
        <c:axId val="85146624"/>
        <c:axId val="85156608"/>
      </c:barChart>
      <c:catAx>
        <c:axId val="85146624"/>
        <c:scaling>
          <c:orientation val="minMax"/>
        </c:scaling>
        <c:axPos val="b"/>
        <c:numFmt formatCode="General" sourceLinked="1"/>
        <c:majorTickMark val="none"/>
        <c:tickLblPos val="nextTo"/>
        <c:crossAx val="85156608"/>
        <c:crosses val="autoZero"/>
        <c:auto val="1"/>
        <c:lblAlgn val="ctr"/>
        <c:lblOffset val="100"/>
      </c:catAx>
      <c:valAx>
        <c:axId val="85156608"/>
        <c:scaling>
          <c:orientation val="minMax"/>
        </c:scaling>
        <c:delete val="1"/>
        <c:axPos val="l"/>
        <c:numFmt formatCode="General" sourceLinked="1"/>
        <c:majorTickMark val="none"/>
        <c:tickLblPos val="none"/>
        <c:crossAx val="85146624"/>
        <c:crosses val="autoZero"/>
        <c:crossBetween val="between"/>
      </c:valAx>
    </c:plotArea>
    <c:legend>
      <c:legendPos val="t"/>
      <c:layout/>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a:t>Количество</a:t>
            </a:r>
            <a:r>
              <a:rPr lang="ru-RU" sz="1200" baseline="0"/>
              <a:t> мероприятий по направлению "Молодежная политика"</a:t>
            </a:r>
            <a:endParaRPr lang="ru-RU" sz="1200"/>
          </a:p>
        </c:rich>
      </c:tx>
      <c:layout/>
    </c:title>
    <c:plotArea>
      <c:layout/>
      <c:barChart>
        <c:barDir val="col"/>
        <c:grouping val="clustered"/>
        <c:ser>
          <c:idx val="0"/>
          <c:order val="0"/>
          <c:tx>
            <c:strRef>
              <c:f>Лист1!$B$1</c:f>
              <c:strCache>
                <c:ptCount val="1"/>
                <c:pt idx="0">
                  <c:v>мероприятия по Программе</c:v>
                </c:pt>
              </c:strCache>
            </c:strRef>
          </c:tx>
          <c:cat>
            <c:numRef>
              <c:f>Лист1!$A$2:$A$4</c:f>
              <c:numCache>
                <c:formatCode>General</c:formatCode>
                <c:ptCount val="3"/>
                <c:pt idx="0">
                  <c:v>2014</c:v>
                </c:pt>
                <c:pt idx="1">
                  <c:v>2015</c:v>
                </c:pt>
                <c:pt idx="2">
                  <c:v>2016</c:v>
                </c:pt>
              </c:numCache>
            </c:numRef>
          </c:cat>
          <c:val>
            <c:numRef>
              <c:f>Лист1!$B$2:$B$4</c:f>
              <c:numCache>
                <c:formatCode>General</c:formatCode>
                <c:ptCount val="3"/>
                <c:pt idx="0">
                  <c:v>12</c:v>
                </c:pt>
                <c:pt idx="1">
                  <c:v>10</c:v>
                </c:pt>
                <c:pt idx="2">
                  <c:v>12</c:v>
                </c:pt>
              </c:numCache>
            </c:numRef>
          </c:val>
        </c:ser>
        <c:ser>
          <c:idx val="1"/>
          <c:order val="1"/>
          <c:tx>
            <c:strRef>
              <c:f>Лист1!$C$1</c:f>
              <c:strCache>
                <c:ptCount val="1"/>
                <c:pt idx="0">
                  <c:v>Внепрограммные мероприятия</c:v>
                </c:pt>
              </c:strCache>
            </c:strRef>
          </c:tx>
          <c:cat>
            <c:numRef>
              <c:f>Лист1!$A$2:$A$4</c:f>
              <c:numCache>
                <c:formatCode>General</c:formatCode>
                <c:ptCount val="3"/>
                <c:pt idx="0">
                  <c:v>2014</c:v>
                </c:pt>
                <c:pt idx="1">
                  <c:v>2015</c:v>
                </c:pt>
                <c:pt idx="2">
                  <c:v>2016</c:v>
                </c:pt>
              </c:numCache>
            </c:numRef>
          </c:cat>
          <c:val>
            <c:numRef>
              <c:f>Лист1!$C$2:$C$4</c:f>
              <c:numCache>
                <c:formatCode>General</c:formatCode>
                <c:ptCount val="3"/>
                <c:pt idx="0">
                  <c:v>6</c:v>
                </c:pt>
                <c:pt idx="1">
                  <c:v>11</c:v>
                </c:pt>
                <c:pt idx="2">
                  <c:v>10</c:v>
                </c:pt>
              </c:numCache>
            </c:numRef>
          </c:val>
        </c:ser>
        <c:ser>
          <c:idx val="2"/>
          <c:order val="2"/>
          <c:tx>
            <c:strRef>
              <c:f>Лист1!$D$1</c:f>
              <c:strCache>
                <c:ptCount val="1"/>
                <c:pt idx="0">
                  <c:v>общее количество мероприятий</c:v>
                </c:pt>
              </c:strCache>
            </c:strRef>
          </c:tx>
          <c:cat>
            <c:numRef>
              <c:f>Лист1!$A$2:$A$4</c:f>
              <c:numCache>
                <c:formatCode>General</c:formatCode>
                <c:ptCount val="3"/>
                <c:pt idx="0">
                  <c:v>2014</c:v>
                </c:pt>
                <c:pt idx="1">
                  <c:v>2015</c:v>
                </c:pt>
                <c:pt idx="2">
                  <c:v>2016</c:v>
                </c:pt>
              </c:numCache>
            </c:numRef>
          </c:cat>
          <c:val>
            <c:numRef>
              <c:f>Лист1!$D$2:$D$4</c:f>
              <c:numCache>
                <c:formatCode>General</c:formatCode>
                <c:ptCount val="3"/>
                <c:pt idx="0">
                  <c:v>18</c:v>
                </c:pt>
                <c:pt idx="1">
                  <c:v>21</c:v>
                </c:pt>
                <c:pt idx="2">
                  <c:v>22</c:v>
                </c:pt>
              </c:numCache>
            </c:numRef>
          </c:val>
        </c:ser>
        <c:dLbls>
          <c:showVal val="1"/>
        </c:dLbls>
        <c:overlap val="-25"/>
        <c:axId val="74464256"/>
        <c:axId val="74482432"/>
      </c:barChart>
      <c:catAx>
        <c:axId val="74464256"/>
        <c:scaling>
          <c:orientation val="minMax"/>
        </c:scaling>
        <c:axPos val="b"/>
        <c:numFmt formatCode="General" sourceLinked="1"/>
        <c:majorTickMark val="none"/>
        <c:tickLblPos val="nextTo"/>
        <c:crossAx val="74482432"/>
        <c:crosses val="autoZero"/>
        <c:auto val="1"/>
        <c:lblAlgn val="ctr"/>
        <c:lblOffset val="100"/>
      </c:catAx>
      <c:valAx>
        <c:axId val="74482432"/>
        <c:scaling>
          <c:orientation val="minMax"/>
          <c:max val="35"/>
        </c:scaling>
        <c:delete val="1"/>
        <c:axPos val="l"/>
        <c:numFmt formatCode="General" sourceLinked="1"/>
        <c:majorTickMark val="none"/>
        <c:tickLblPos val="none"/>
        <c:crossAx val="74464256"/>
        <c:crosses val="autoZero"/>
        <c:crossBetween val="between"/>
        <c:majorUnit val="5"/>
      </c:valAx>
    </c:plotArea>
    <c:legend>
      <c:legendPos val="t"/>
      <c:layout/>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a:t>Количество человек,</a:t>
            </a:r>
            <a:r>
              <a:rPr lang="ru-RU" sz="1200" baseline="0"/>
              <a:t> принимающих участие в мероприятиях по направлению "Молодежная политика"</a:t>
            </a:r>
            <a:endParaRPr lang="ru-RU" sz="1200"/>
          </a:p>
        </c:rich>
      </c:tx>
      <c:layout/>
    </c:title>
    <c:plotArea>
      <c:layout/>
      <c:barChart>
        <c:barDir val="col"/>
        <c:grouping val="clustered"/>
        <c:ser>
          <c:idx val="0"/>
          <c:order val="0"/>
          <c:tx>
            <c:strRef>
              <c:f>Лист1!$B$1</c:f>
              <c:strCache>
                <c:ptCount val="1"/>
                <c:pt idx="0">
                  <c:v>Общее количество (тыс.чел.)</c:v>
                </c:pt>
              </c:strCache>
            </c:strRef>
          </c:tx>
          <c:cat>
            <c:numRef>
              <c:f>Лист1!$A$2:$A$4</c:f>
              <c:numCache>
                <c:formatCode>General</c:formatCode>
                <c:ptCount val="3"/>
                <c:pt idx="0">
                  <c:v>2014</c:v>
                </c:pt>
                <c:pt idx="1">
                  <c:v>2015</c:v>
                </c:pt>
                <c:pt idx="2">
                  <c:v>2016</c:v>
                </c:pt>
              </c:numCache>
            </c:numRef>
          </c:cat>
          <c:val>
            <c:numRef>
              <c:f>Лист1!$B$2:$B$4</c:f>
              <c:numCache>
                <c:formatCode>General</c:formatCode>
                <c:ptCount val="3"/>
                <c:pt idx="0">
                  <c:v>10</c:v>
                </c:pt>
                <c:pt idx="1">
                  <c:v>11</c:v>
                </c:pt>
                <c:pt idx="2">
                  <c:v>11.4</c:v>
                </c:pt>
              </c:numCache>
            </c:numRef>
          </c:val>
        </c:ser>
        <c:ser>
          <c:idx val="1"/>
          <c:order val="1"/>
          <c:tx>
            <c:strRef>
              <c:f>Лист1!$C$1</c:f>
              <c:strCache>
                <c:ptCount val="1"/>
                <c:pt idx="0">
                  <c:v>Программные мероприятия (тыс. чел)</c:v>
                </c:pt>
              </c:strCache>
            </c:strRef>
          </c:tx>
          <c:cat>
            <c:numRef>
              <c:f>Лист1!$A$2:$A$4</c:f>
              <c:numCache>
                <c:formatCode>General</c:formatCode>
                <c:ptCount val="3"/>
                <c:pt idx="0">
                  <c:v>2014</c:v>
                </c:pt>
                <c:pt idx="1">
                  <c:v>2015</c:v>
                </c:pt>
                <c:pt idx="2">
                  <c:v>2016</c:v>
                </c:pt>
              </c:numCache>
            </c:numRef>
          </c:cat>
          <c:val>
            <c:numRef>
              <c:f>Лист1!$C$2:$C$4</c:f>
              <c:numCache>
                <c:formatCode>General</c:formatCode>
                <c:ptCount val="3"/>
                <c:pt idx="0">
                  <c:v>8.6</c:v>
                </c:pt>
                <c:pt idx="1">
                  <c:v>8.1</c:v>
                </c:pt>
                <c:pt idx="2">
                  <c:v>8.4</c:v>
                </c:pt>
              </c:numCache>
            </c:numRef>
          </c:val>
        </c:ser>
        <c:ser>
          <c:idx val="2"/>
          <c:order val="2"/>
          <c:tx>
            <c:strRef>
              <c:f>Лист1!$D$1</c:f>
              <c:strCache>
                <c:ptCount val="1"/>
                <c:pt idx="0">
                  <c:v>Внепрограммные мероприятия (тыс. чел.)</c:v>
                </c:pt>
              </c:strCache>
            </c:strRef>
          </c:tx>
          <c:cat>
            <c:numRef>
              <c:f>Лист1!$A$2:$A$4</c:f>
              <c:numCache>
                <c:formatCode>General</c:formatCode>
                <c:ptCount val="3"/>
                <c:pt idx="0">
                  <c:v>2014</c:v>
                </c:pt>
                <c:pt idx="1">
                  <c:v>2015</c:v>
                </c:pt>
                <c:pt idx="2">
                  <c:v>2016</c:v>
                </c:pt>
              </c:numCache>
            </c:numRef>
          </c:cat>
          <c:val>
            <c:numRef>
              <c:f>Лист1!$D$2:$D$4</c:f>
              <c:numCache>
                <c:formatCode>General</c:formatCode>
                <c:ptCount val="3"/>
                <c:pt idx="0">
                  <c:v>1.4</c:v>
                </c:pt>
                <c:pt idx="1">
                  <c:v>2.9</c:v>
                </c:pt>
                <c:pt idx="2">
                  <c:v>3</c:v>
                </c:pt>
              </c:numCache>
            </c:numRef>
          </c:val>
        </c:ser>
        <c:dLbls>
          <c:showVal val="1"/>
        </c:dLbls>
        <c:gapWidth val="202"/>
        <c:overlap val="-100"/>
        <c:axId val="74509312"/>
        <c:axId val="94388992"/>
      </c:barChart>
      <c:catAx>
        <c:axId val="74509312"/>
        <c:scaling>
          <c:orientation val="minMax"/>
        </c:scaling>
        <c:axPos val="b"/>
        <c:numFmt formatCode="General" sourceLinked="1"/>
        <c:majorTickMark val="none"/>
        <c:tickLblPos val="nextTo"/>
        <c:crossAx val="94388992"/>
        <c:crosses val="autoZero"/>
        <c:auto val="1"/>
        <c:lblAlgn val="ctr"/>
        <c:lblOffset val="100"/>
      </c:catAx>
      <c:valAx>
        <c:axId val="94388992"/>
        <c:scaling>
          <c:orientation val="minMax"/>
        </c:scaling>
        <c:delete val="1"/>
        <c:axPos val="l"/>
        <c:numFmt formatCode="General" sourceLinked="1"/>
        <c:majorTickMark val="none"/>
        <c:tickLblPos val="none"/>
        <c:crossAx val="74509312"/>
        <c:crosses val="autoZero"/>
        <c:crossBetween val="between"/>
      </c:valAx>
    </c:plotArea>
    <c:legend>
      <c:legendPos val="t"/>
      <c:layout/>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a:latin typeface="Times New Roman" pitchFamily="18" charset="0"/>
                <a:cs typeface="Times New Roman" pitchFamily="18" charset="0"/>
              </a:rPr>
              <a:t>Количество семей в Советском районе, получивших</a:t>
            </a:r>
            <a:r>
              <a:rPr lang="ru-RU" sz="1200" baseline="0">
                <a:latin typeface="Times New Roman" pitchFamily="18" charset="0"/>
                <a:cs typeface="Times New Roman" pitchFamily="18" charset="0"/>
              </a:rPr>
              <a:t> социальные выплаты для улучшения жилищных условий</a:t>
            </a:r>
            <a:endParaRPr lang="ru-RU" sz="1200">
              <a:latin typeface="Times New Roman" pitchFamily="18" charset="0"/>
              <a:cs typeface="Times New Roman" pitchFamily="18" charset="0"/>
            </a:endParaRPr>
          </a:p>
        </c:rich>
      </c:tx>
      <c:layout/>
    </c:title>
    <c:plotArea>
      <c:layout/>
      <c:barChart>
        <c:barDir val="col"/>
        <c:grouping val="clustered"/>
        <c:ser>
          <c:idx val="0"/>
          <c:order val="0"/>
          <c:tx>
            <c:strRef>
              <c:f>Лист1!$B$1</c:f>
              <c:strCache>
                <c:ptCount val="1"/>
                <c:pt idx="0">
                  <c:v>количество семей в Советском райне</c:v>
                </c:pt>
              </c:strCache>
            </c:strRef>
          </c:tx>
          <c:cat>
            <c:numRef>
              <c:f>Лист1!$A$2:$A$5</c:f>
              <c:numCache>
                <c:formatCode>General</c:formatCode>
                <c:ptCount val="4"/>
                <c:pt idx="0">
                  <c:v>2013</c:v>
                </c:pt>
                <c:pt idx="1">
                  <c:v>2014</c:v>
                </c:pt>
                <c:pt idx="2">
                  <c:v>2015</c:v>
                </c:pt>
                <c:pt idx="3">
                  <c:v>2016</c:v>
                </c:pt>
              </c:numCache>
            </c:numRef>
          </c:cat>
          <c:val>
            <c:numRef>
              <c:f>Лист1!$B$2:$B$5</c:f>
              <c:numCache>
                <c:formatCode>General</c:formatCode>
                <c:ptCount val="4"/>
                <c:pt idx="0">
                  <c:v>9</c:v>
                </c:pt>
                <c:pt idx="1">
                  <c:v>6</c:v>
                </c:pt>
                <c:pt idx="2">
                  <c:v>2</c:v>
                </c:pt>
                <c:pt idx="3">
                  <c:v>6</c:v>
                </c:pt>
              </c:numCache>
            </c:numRef>
          </c:val>
        </c:ser>
        <c:dLbls>
          <c:showVal val="1"/>
        </c:dLbls>
        <c:overlap val="-25"/>
        <c:axId val="94421760"/>
        <c:axId val="94423296"/>
      </c:barChart>
      <c:catAx>
        <c:axId val="94421760"/>
        <c:scaling>
          <c:orientation val="minMax"/>
        </c:scaling>
        <c:axPos val="b"/>
        <c:numFmt formatCode="General" sourceLinked="1"/>
        <c:majorTickMark val="none"/>
        <c:tickLblPos val="nextTo"/>
        <c:crossAx val="94423296"/>
        <c:crosses val="autoZero"/>
        <c:auto val="1"/>
        <c:lblAlgn val="ctr"/>
        <c:lblOffset val="100"/>
      </c:catAx>
      <c:valAx>
        <c:axId val="94423296"/>
        <c:scaling>
          <c:orientation val="minMax"/>
        </c:scaling>
        <c:delete val="1"/>
        <c:axPos val="l"/>
        <c:numFmt formatCode="General" sourceLinked="1"/>
        <c:majorTickMark val="none"/>
        <c:tickLblPos val="none"/>
        <c:crossAx val="94421760"/>
        <c:crosses val="autoZero"/>
        <c:crossBetween val="between"/>
      </c:valAx>
    </c:plotArea>
    <c:legend>
      <c:legendPos val="t"/>
      <c:layout/>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0EB63E-5875-4845-A28A-8A4F38DA4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2290</Words>
  <Characters>13057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ф</Company>
  <LinksUpToDate>false</LinksUpToDate>
  <CharactersWithSpaces>15317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DryahlovaTN</dc:creator>
  <cp:keywords/>
  <dc:description/>
  <cp:lastModifiedBy>Даша</cp:lastModifiedBy>
  <cp:revision>6</cp:revision>
  <cp:lastPrinted>2017-01-25T04:04:00Z</cp:lastPrinted>
  <dcterms:created xsi:type="dcterms:W3CDTF">2017-01-18T06:13:00Z</dcterms:created>
  <dcterms:modified xsi:type="dcterms:W3CDTF">2017-01-25T04:06:00Z</dcterms:modified>
</cp:coreProperties>
</file>