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32" w:rsidRPr="00F147A9" w:rsidRDefault="00C65F32" w:rsidP="00C65F32">
      <w:pPr>
        <w:pStyle w:val="a3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F147A9">
        <w:rPr>
          <w:rFonts w:ascii="Times New Roman" w:hAnsi="Times New Roman" w:cs="Times New Roman"/>
          <w:b/>
          <w:i/>
          <w:sz w:val="26"/>
          <w:szCs w:val="26"/>
        </w:rPr>
        <w:t xml:space="preserve">ПРИЛОЖЕНИЕ </w:t>
      </w:r>
    </w:p>
    <w:p w:rsidR="00C65F32" w:rsidRPr="00F147A9" w:rsidRDefault="00C65F32" w:rsidP="00C65F32">
      <w:pPr>
        <w:pStyle w:val="a3"/>
        <w:tabs>
          <w:tab w:val="clear" w:pos="4677"/>
          <w:tab w:val="left" w:pos="52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Pr="00F147A9">
        <w:rPr>
          <w:rFonts w:ascii="Times New Roman" w:hAnsi="Times New Roman" w:cs="Times New Roman"/>
          <w:sz w:val="26"/>
          <w:szCs w:val="26"/>
        </w:rPr>
        <w:t xml:space="preserve"> </w:t>
      </w:r>
      <w:r w:rsidR="00BF53BA">
        <w:rPr>
          <w:rFonts w:ascii="Times New Roman" w:hAnsi="Times New Roman" w:cs="Times New Roman"/>
          <w:sz w:val="26"/>
          <w:szCs w:val="26"/>
        </w:rPr>
        <w:t xml:space="preserve">   </w:t>
      </w:r>
      <w:r w:rsidRPr="00F147A9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C65F32" w:rsidRPr="00F147A9" w:rsidRDefault="00C65F32" w:rsidP="00C65F32">
      <w:pPr>
        <w:pStyle w:val="a3"/>
        <w:tabs>
          <w:tab w:val="clear" w:pos="4677"/>
          <w:tab w:val="left" w:pos="5220"/>
        </w:tabs>
        <w:ind w:firstLine="6300"/>
        <w:jc w:val="right"/>
        <w:rPr>
          <w:rFonts w:ascii="Times New Roman" w:hAnsi="Times New Roman" w:cs="Times New Roman"/>
          <w:sz w:val="26"/>
          <w:szCs w:val="26"/>
        </w:rPr>
      </w:pPr>
      <w:r w:rsidRPr="00F147A9">
        <w:rPr>
          <w:rFonts w:ascii="Times New Roman" w:hAnsi="Times New Roman" w:cs="Times New Roman"/>
          <w:sz w:val="26"/>
          <w:szCs w:val="26"/>
        </w:rPr>
        <w:t>Советского района</w:t>
      </w:r>
    </w:p>
    <w:p w:rsidR="00C65F32" w:rsidRPr="00F664A0" w:rsidRDefault="00C65F32" w:rsidP="00C65F32">
      <w:pPr>
        <w:pStyle w:val="a3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F664A0">
        <w:rPr>
          <w:rFonts w:ascii="Times New Roman" w:hAnsi="Times New Roman" w:cs="Times New Roman"/>
          <w:sz w:val="26"/>
          <w:szCs w:val="26"/>
        </w:rPr>
        <w:t xml:space="preserve">от  </w:t>
      </w:r>
      <w:r w:rsidR="009A77D5" w:rsidRPr="00F664A0">
        <w:rPr>
          <w:rFonts w:ascii="Times New Roman" w:hAnsi="Times New Roman" w:cs="Times New Roman"/>
          <w:i/>
          <w:sz w:val="26"/>
          <w:szCs w:val="26"/>
          <w:u w:val="single"/>
        </w:rPr>
        <w:t>28.11</w:t>
      </w:r>
      <w:r w:rsidRPr="00F664A0">
        <w:rPr>
          <w:rFonts w:ascii="Times New Roman" w:hAnsi="Times New Roman" w:cs="Times New Roman"/>
          <w:i/>
          <w:sz w:val="26"/>
          <w:szCs w:val="26"/>
          <w:u w:val="single"/>
        </w:rPr>
        <w:t>.2023</w:t>
      </w:r>
      <w:r w:rsidRPr="00F664A0">
        <w:rPr>
          <w:rFonts w:ascii="Times New Roman" w:hAnsi="Times New Roman" w:cs="Times New Roman"/>
          <w:sz w:val="26"/>
          <w:szCs w:val="26"/>
        </w:rPr>
        <w:t xml:space="preserve">  </w:t>
      </w:r>
      <w:r w:rsidRPr="00F664A0">
        <w:rPr>
          <w:rFonts w:ascii="Times New Roman" w:hAnsi="Times New Roman" w:cs="Times New Roman"/>
          <w:sz w:val="26"/>
          <w:szCs w:val="26"/>
          <w:u w:val="single"/>
        </w:rPr>
        <w:t>№</w:t>
      </w:r>
      <w:r w:rsidRPr="00F664A0">
        <w:rPr>
          <w:rFonts w:ascii="Times New Roman" w:hAnsi="Times New Roman" w:cs="Times New Roman"/>
          <w:i/>
          <w:sz w:val="26"/>
          <w:szCs w:val="26"/>
          <w:u w:val="single"/>
        </w:rPr>
        <w:t xml:space="preserve"> 4</w:t>
      </w:r>
      <w:r w:rsidR="009A77D5" w:rsidRPr="00F664A0">
        <w:rPr>
          <w:rFonts w:ascii="Times New Roman" w:hAnsi="Times New Roman" w:cs="Times New Roman"/>
          <w:i/>
          <w:sz w:val="26"/>
          <w:szCs w:val="26"/>
          <w:u w:val="single"/>
        </w:rPr>
        <w:t>4</w:t>
      </w:r>
      <w:r w:rsidRPr="00F664A0">
        <w:rPr>
          <w:rFonts w:ascii="Times New Roman" w:hAnsi="Times New Roman" w:cs="Times New Roman"/>
          <w:i/>
          <w:sz w:val="26"/>
          <w:szCs w:val="26"/>
          <w:u w:val="single"/>
        </w:rPr>
        <w:t>/</w:t>
      </w:r>
      <w:r w:rsidR="007F0505">
        <w:rPr>
          <w:rFonts w:ascii="Times New Roman" w:hAnsi="Times New Roman" w:cs="Times New Roman"/>
          <w:i/>
          <w:sz w:val="26"/>
          <w:szCs w:val="26"/>
          <w:u w:val="single"/>
        </w:rPr>
        <w:t>4</w:t>
      </w:r>
    </w:p>
    <w:p w:rsidR="00C65F32" w:rsidRDefault="00C65F32" w:rsidP="004066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A77D5" w:rsidRPr="00F664A0" w:rsidRDefault="009A77D5" w:rsidP="004F7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664A0">
        <w:rPr>
          <w:rFonts w:ascii="Times New Roman" w:hAnsi="Times New Roman" w:cs="Times New Roman"/>
          <w:bCs/>
          <w:sz w:val="26"/>
          <w:szCs w:val="26"/>
        </w:rPr>
        <w:t>Порядок</w:t>
      </w:r>
    </w:p>
    <w:p w:rsidR="009A77D5" w:rsidRPr="00F664A0" w:rsidRDefault="009A77D5" w:rsidP="004F7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664A0">
        <w:rPr>
          <w:rFonts w:ascii="Times New Roman" w:hAnsi="Times New Roman" w:cs="Times New Roman"/>
          <w:bCs/>
          <w:sz w:val="26"/>
          <w:szCs w:val="26"/>
        </w:rPr>
        <w:t>уведомления муниципальными служащими</w:t>
      </w:r>
    </w:p>
    <w:p w:rsidR="009A77D5" w:rsidRPr="00F664A0" w:rsidRDefault="00F664A0" w:rsidP="004F7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664A0">
        <w:rPr>
          <w:rFonts w:ascii="Times New Roman" w:hAnsi="Times New Roman" w:cs="Times New Roman"/>
          <w:bCs/>
          <w:sz w:val="26"/>
          <w:szCs w:val="26"/>
        </w:rPr>
        <w:t>Советского</w:t>
      </w:r>
      <w:r w:rsidR="009A77D5" w:rsidRPr="00F664A0">
        <w:rPr>
          <w:rFonts w:ascii="Times New Roman" w:hAnsi="Times New Roman" w:cs="Times New Roman"/>
          <w:bCs/>
          <w:sz w:val="26"/>
          <w:szCs w:val="26"/>
        </w:rPr>
        <w:t xml:space="preserve"> района города Челябинска</w:t>
      </w:r>
    </w:p>
    <w:p w:rsidR="009A77D5" w:rsidRPr="00F664A0" w:rsidRDefault="009A77D5" w:rsidP="004F7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664A0">
        <w:rPr>
          <w:rFonts w:ascii="Times New Roman" w:hAnsi="Times New Roman" w:cs="Times New Roman"/>
          <w:bCs/>
          <w:sz w:val="26"/>
          <w:szCs w:val="26"/>
        </w:rPr>
        <w:t>представителя нанимателя (работодателя) о намерении</w:t>
      </w:r>
    </w:p>
    <w:p w:rsidR="009A77D5" w:rsidRPr="00F664A0" w:rsidRDefault="009A77D5" w:rsidP="004F7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664A0">
        <w:rPr>
          <w:rFonts w:ascii="Times New Roman" w:hAnsi="Times New Roman" w:cs="Times New Roman"/>
          <w:bCs/>
          <w:sz w:val="26"/>
          <w:szCs w:val="26"/>
        </w:rPr>
        <w:t>выполнять иную оплачиваемую работу</w:t>
      </w:r>
    </w:p>
    <w:p w:rsidR="009A77D5" w:rsidRPr="004F7268" w:rsidRDefault="009A77D5" w:rsidP="004F72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9A77D5" w:rsidRPr="004F7268" w:rsidRDefault="009A77D5" w:rsidP="004F72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F7268">
        <w:rPr>
          <w:rFonts w:ascii="Times New Roman" w:hAnsi="Times New Roman" w:cs="Times New Roman"/>
          <w:bCs/>
          <w:iCs/>
          <w:sz w:val="26"/>
          <w:szCs w:val="26"/>
        </w:rPr>
        <w:t xml:space="preserve">1. </w:t>
      </w:r>
      <w:proofErr w:type="gramStart"/>
      <w:r w:rsidRPr="004F7268">
        <w:rPr>
          <w:rFonts w:ascii="Times New Roman" w:hAnsi="Times New Roman" w:cs="Times New Roman"/>
          <w:bCs/>
          <w:iCs/>
          <w:sz w:val="26"/>
          <w:szCs w:val="26"/>
        </w:rPr>
        <w:t xml:space="preserve">Настоящий Порядок уведомления муниципальными служащими органов местного самоуправления </w:t>
      </w:r>
      <w:r w:rsidR="00F664A0" w:rsidRPr="004F7268">
        <w:rPr>
          <w:rFonts w:ascii="Times New Roman" w:hAnsi="Times New Roman" w:cs="Times New Roman"/>
          <w:bCs/>
          <w:iCs/>
          <w:sz w:val="26"/>
          <w:szCs w:val="26"/>
        </w:rPr>
        <w:t>Советского</w:t>
      </w:r>
      <w:r w:rsidRPr="004F7268">
        <w:rPr>
          <w:rFonts w:ascii="Times New Roman" w:hAnsi="Times New Roman" w:cs="Times New Roman"/>
          <w:bCs/>
          <w:iCs/>
          <w:sz w:val="26"/>
          <w:szCs w:val="26"/>
        </w:rPr>
        <w:t xml:space="preserve"> района города Челябинска (далее - муниципальные служащие) представителя нанимателя (работодателя) о намерении выполнять иную оплачиваемую работу (далее - Порядок) разработан в целях реализации законодательства о муниципальной службе и устанавливает процедуру уведомления муниципальными служащими о намерении выполнять иную оплачиваемую работу, а также форму, содержание и порядок регистрации уведомлений.</w:t>
      </w:r>
      <w:proofErr w:type="gramEnd"/>
    </w:p>
    <w:p w:rsidR="009A77D5" w:rsidRPr="004F7268" w:rsidRDefault="009A77D5" w:rsidP="004F72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F7268">
        <w:rPr>
          <w:rFonts w:ascii="Times New Roman" w:hAnsi="Times New Roman" w:cs="Times New Roman"/>
          <w:bCs/>
          <w:iCs/>
          <w:sz w:val="26"/>
          <w:szCs w:val="26"/>
        </w:rPr>
        <w:t>2. Муниципальные служащие уведомляют представителя нанимателя (работодателя) о намерении выполнять иную оплачиваемую работу до начала выполнения данной работы.</w:t>
      </w:r>
    </w:p>
    <w:p w:rsidR="009A77D5" w:rsidRPr="004F7268" w:rsidRDefault="009A77D5" w:rsidP="004F7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F7268">
        <w:rPr>
          <w:rFonts w:ascii="Times New Roman" w:hAnsi="Times New Roman" w:cs="Times New Roman"/>
          <w:bCs/>
          <w:iCs/>
          <w:sz w:val="26"/>
          <w:szCs w:val="26"/>
        </w:rPr>
        <w:t>Вновь назначенные муниципальные служащие, осуществляющие иную оплачиваемую работу на день назначения на должность муниципальной службы, уведомляют представителя нанимателя (работодателя) о выполнении иной оплачиваемой работы в день назначения на должность муниципальной службы.</w:t>
      </w:r>
    </w:p>
    <w:p w:rsidR="009A77D5" w:rsidRPr="004F7268" w:rsidRDefault="009A77D5" w:rsidP="004F72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F7268">
        <w:rPr>
          <w:rFonts w:ascii="Times New Roman" w:hAnsi="Times New Roman" w:cs="Times New Roman"/>
          <w:bCs/>
          <w:iCs/>
          <w:sz w:val="26"/>
          <w:szCs w:val="26"/>
        </w:rPr>
        <w:t>Уведомление муниципальными служащими представителя нанимателя (работодателя) о намерении выполнять иную оплачиваемую работу является служебной информацией ограниченного распространения.</w:t>
      </w:r>
    </w:p>
    <w:p w:rsidR="009A77D5" w:rsidRPr="004F7268" w:rsidRDefault="009A77D5" w:rsidP="004F72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F7268">
        <w:rPr>
          <w:rFonts w:ascii="Times New Roman" w:hAnsi="Times New Roman" w:cs="Times New Roman"/>
          <w:bCs/>
          <w:iCs/>
          <w:sz w:val="26"/>
          <w:szCs w:val="26"/>
        </w:rPr>
        <w:t xml:space="preserve">3. Муниципальный служащий подает в кадровую службу соответствующего органа местного самоуправления </w:t>
      </w:r>
      <w:r w:rsidR="00F664A0" w:rsidRPr="004F7268">
        <w:rPr>
          <w:rFonts w:ascii="Times New Roman" w:hAnsi="Times New Roman" w:cs="Times New Roman"/>
          <w:bCs/>
          <w:iCs/>
          <w:sz w:val="26"/>
          <w:szCs w:val="26"/>
        </w:rPr>
        <w:t xml:space="preserve">Советского </w:t>
      </w:r>
      <w:r w:rsidRPr="004F7268">
        <w:rPr>
          <w:rFonts w:ascii="Times New Roman" w:hAnsi="Times New Roman" w:cs="Times New Roman"/>
          <w:bCs/>
          <w:iCs/>
          <w:sz w:val="26"/>
          <w:szCs w:val="26"/>
        </w:rPr>
        <w:t xml:space="preserve">района города Челябинска (далее - кадровая служба) </w:t>
      </w:r>
      <w:hyperlink r:id="rId7" w:history="1">
        <w:r w:rsidRPr="004F7268">
          <w:rPr>
            <w:rFonts w:ascii="Times New Roman" w:hAnsi="Times New Roman" w:cs="Times New Roman"/>
            <w:bCs/>
            <w:iCs/>
            <w:sz w:val="26"/>
            <w:szCs w:val="26"/>
          </w:rPr>
          <w:t>уведомление</w:t>
        </w:r>
      </w:hyperlink>
      <w:r w:rsidRPr="004F7268">
        <w:rPr>
          <w:rFonts w:ascii="Times New Roman" w:hAnsi="Times New Roman" w:cs="Times New Roman"/>
          <w:bCs/>
          <w:iCs/>
          <w:sz w:val="26"/>
          <w:szCs w:val="26"/>
        </w:rPr>
        <w:t xml:space="preserve"> представителя нанимателя (работодателя) о </w:t>
      </w:r>
      <w:proofErr w:type="gramStart"/>
      <w:r w:rsidRPr="004F7268">
        <w:rPr>
          <w:rFonts w:ascii="Times New Roman" w:hAnsi="Times New Roman" w:cs="Times New Roman"/>
          <w:bCs/>
          <w:iCs/>
          <w:sz w:val="26"/>
          <w:szCs w:val="26"/>
        </w:rPr>
        <w:t>намерении</w:t>
      </w:r>
      <w:proofErr w:type="gramEnd"/>
      <w:r w:rsidRPr="004F7268">
        <w:rPr>
          <w:rFonts w:ascii="Times New Roman" w:hAnsi="Times New Roman" w:cs="Times New Roman"/>
          <w:bCs/>
          <w:iCs/>
          <w:sz w:val="26"/>
          <w:szCs w:val="26"/>
        </w:rPr>
        <w:t xml:space="preserve"> выполнять иную оплачиваемую работу (далее - уведомление) в письменной форме согласно приложению 1 к настоящему Порядку.</w:t>
      </w:r>
    </w:p>
    <w:p w:rsidR="009A77D5" w:rsidRPr="004F7268" w:rsidRDefault="009A77D5" w:rsidP="004F72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F7268">
        <w:rPr>
          <w:rFonts w:ascii="Times New Roman" w:hAnsi="Times New Roman" w:cs="Times New Roman"/>
          <w:bCs/>
          <w:iCs/>
          <w:sz w:val="26"/>
          <w:szCs w:val="26"/>
        </w:rPr>
        <w:t>4. К уведомлению представляется (при наличии) копия (проект) документа, в соответствии с которым выполняется (будет выполняться) иная оплачиваемая работа (трудовой договор, гражданско-правовой договор и иные документы).</w:t>
      </w:r>
    </w:p>
    <w:p w:rsidR="009A77D5" w:rsidRPr="004F7268" w:rsidRDefault="009A77D5" w:rsidP="004F72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F7268">
        <w:rPr>
          <w:rFonts w:ascii="Times New Roman" w:hAnsi="Times New Roman" w:cs="Times New Roman"/>
          <w:bCs/>
          <w:iCs/>
          <w:sz w:val="26"/>
          <w:szCs w:val="26"/>
        </w:rPr>
        <w:t>5. До подачи уведомления в кадровую службу муниципальный служащий направляет уведомление для ознакомления руководителю структурного подразделения, в котором проходит муниципальную службу.</w:t>
      </w:r>
    </w:p>
    <w:p w:rsidR="009A77D5" w:rsidRPr="004F7268" w:rsidRDefault="009A77D5" w:rsidP="004F72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F7268">
        <w:rPr>
          <w:rFonts w:ascii="Times New Roman" w:hAnsi="Times New Roman" w:cs="Times New Roman"/>
          <w:bCs/>
          <w:iCs/>
          <w:sz w:val="26"/>
          <w:szCs w:val="26"/>
        </w:rPr>
        <w:t>6. 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 и рассмотрения.</w:t>
      </w:r>
    </w:p>
    <w:p w:rsidR="009A77D5" w:rsidRPr="004F7268" w:rsidRDefault="009A77D5" w:rsidP="000853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F7268">
        <w:rPr>
          <w:rFonts w:ascii="Times New Roman" w:hAnsi="Times New Roman" w:cs="Times New Roman"/>
          <w:bCs/>
          <w:iCs/>
          <w:sz w:val="26"/>
          <w:szCs w:val="26"/>
        </w:rPr>
        <w:t xml:space="preserve">7. Уведомления подлежат обязательной регистрации в день его поступления в </w:t>
      </w:r>
      <w:hyperlink r:id="rId8" w:history="1">
        <w:r w:rsidRPr="004F7268">
          <w:rPr>
            <w:rFonts w:ascii="Times New Roman" w:hAnsi="Times New Roman" w:cs="Times New Roman"/>
            <w:bCs/>
            <w:iCs/>
            <w:sz w:val="26"/>
            <w:szCs w:val="26"/>
          </w:rPr>
          <w:t>журнале</w:t>
        </w:r>
      </w:hyperlink>
      <w:r w:rsidRPr="004F7268">
        <w:rPr>
          <w:rFonts w:ascii="Times New Roman" w:hAnsi="Times New Roman" w:cs="Times New Roman"/>
          <w:bCs/>
          <w:iCs/>
          <w:sz w:val="26"/>
          <w:szCs w:val="26"/>
        </w:rPr>
        <w:t xml:space="preserve"> регистрации уведомлений по утвержденной форме (приложение 2 к настоящему Порядку), который должен быть прошит и пронумерован, а также заверен оттиском печати. Уведомление считается поданным со дня его регистрации.</w:t>
      </w:r>
      <w:r w:rsidR="000853F4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4F7268">
        <w:rPr>
          <w:rFonts w:ascii="Times New Roman" w:hAnsi="Times New Roman" w:cs="Times New Roman"/>
          <w:bCs/>
          <w:iCs/>
          <w:sz w:val="26"/>
          <w:szCs w:val="26"/>
        </w:rPr>
        <w:t>Организация приема и регистрации уведомлений возлагается на кадровую службу.</w:t>
      </w:r>
    </w:p>
    <w:p w:rsidR="009A77D5" w:rsidRPr="004F7268" w:rsidRDefault="009A77D5" w:rsidP="004F72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F7268">
        <w:rPr>
          <w:rFonts w:ascii="Times New Roman" w:hAnsi="Times New Roman" w:cs="Times New Roman"/>
          <w:bCs/>
          <w:iCs/>
          <w:sz w:val="26"/>
          <w:szCs w:val="26"/>
        </w:rPr>
        <w:lastRenderedPageBreak/>
        <w:t xml:space="preserve">8. Копия зарегистрированного в установленном порядке уведомления выдается муниципальному служащему на руки в день регистрации под роспись. На копии уведомления, подлежащего передаче муниципальному служащему, ставится отметка </w:t>
      </w:r>
      <w:r w:rsidR="00F664A0" w:rsidRPr="004F7268">
        <w:rPr>
          <w:rFonts w:ascii="Times New Roman" w:hAnsi="Times New Roman" w:cs="Times New Roman"/>
          <w:bCs/>
          <w:iCs/>
          <w:sz w:val="26"/>
          <w:szCs w:val="26"/>
        </w:rPr>
        <w:t>«Уведомление зарегистрировано»</w:t>
      </w:r>
      <w:r w:rsidRPr="004F7268">
        <w:rPr>
          <w:rFonts w:ascii="Times New Roman" w:hAnsi="Times New Roman" w:cs="Times New Roman"/>
          <w:bCs/>
          <w:iCs/>
          <w:sz w:val="26"/>
          <w:szCs w:val="26"/>
        </w:rPr>
        <w:t xml:space="preserve">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9A77D5" w:rsidRPr="004F7268" w:rsidRDefault="009A77D5" w:rsidP="004F7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F7268">
        <w:rPr>
          <w:rFonts w:ascii="Times New Roman" w:hAnsi="Times New Roman" w:cs="Times New Roman"/>
          <w:bCs/>
          <w:iCs/>
          <w:sz w:val="26"/>
          <w:szCs w:val="26"/>
        </w:rPr>
        <w:t xml:space="preserve">9. Сотрудник кадровой службы, принявший уведомление, не позднее пяти рабочих дней </w:t>
      </w:r>
      <w:proofErr w:type="gramStart"/>
      <w:r w:rsidRPr="004F7268">
        <w:rPr>
          <w:rFonts w:ascii="Times New Roman" w:hAnsi="Times New Roman" w:cs="Times New Roman"/>
          <w:bCs/>
          <w:iCs/>
          <w:sz w:val="26"/>
          <w:szCs w:val="26"/>
        </w:rPr>
        <w:t>с даты регистрации</w:t>
      </w:r>
      <w:proofErr w:type="gramEnd"/>
      <w:r w:rsidRPr="004F7268">
        <w:rPr>
          <w:rFonts w:ascii="Times New Roman" w:hAnsi="Times New Roman" w:cs="Times New Roman"/>
          <w:bCs/>
          <w:iCs/>
          <w:sz w:val="26"/>
          <w:szCs w:val="26"/>
        </w:rPr>
        <w:t xml:space="preserve"> уведомления передает уведомление для рассмотрения представителю нанимателя (работодателю).</w:t>
      </w:r>
    </w:p>
    <w:p w:rsidR="009A77D5" w:rsidRPr="004F7268" w:rsidRDefault="009A77D5" w:rsidP="004F7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F7268">
        <w:rPr>
          <w:rFonts w:ascii="Times New Roman" w:hAnsi="Times New Roman" w:cs="Times New Roman"/>
          <w:bCs/>
          <w:iCs/>
          <w:sz w:val="26"/>
          <w:szCs w:val="26"/>
        </w:rPr>
        <w:t>10. Представитель нанимателя (работодатель) принимает одно из следующих решений в форме резолюции на уведомлении:</w:t>
      </w:r>
    </w:p>
    <w:p w:rsidR="009A77D5" w:rsidRPr="004F7268" w:rsidRDefault="009A77D5" w:rsidP="004F7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F7268">
        <w:rPr>
          <w:rFonts w:ascii="Times New Roman" w:hAnsi="Times New Roman" w:cs="Times New Roman"/>
          <w:bCs/>
          <w:iCs/>
          <w:sz w:val="26"/>
          <w:szCs w:val="26"/>
        </w:rPr>
        <w:t>1) принять уведомление к сведению;</w:t>
      </w:r>
    </w:p>
    <w:p w:rsidR="00B60AB3" w:rsidRPr="004F7268" w:rsidRDefault="00B60AB3" w:rsidP="004F7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7268">
        <w:rPr>
          <w:rFonts w:ascii="Times New Roman" w:hAnsi="Times New Roman" w:cs="Times New Roman"/>
          <w:bCs/>
          <w:iCs/>
          <w:sz w:val="26"/>
          <w:szCs w:val="26"/>
        </w:rPr>
        <w:t>2) </w:t>
      </w:r>
      <w:r w:rsidR="009A77D5" w:rsidRPr="004F7268">
        <w:rPr>
          <w:rFonts w:ascii="Times New Roman" w:hAnsi="Times New Roman" w:cs="Times New Roman"/>
          <w:bCs/>
          <w:iCs/>
          <w:sz w:val="26"/>
          <w:szCs w:val="26"/>
        </w:rPr>
        <w:t xml:space="preserve">направить уведомление в Комиссию по соблюдению требований к служебному поведению муниципальных служащих и урегулированию конфликта интересов (далее - Комиссия), </w:t>
      </w:r>
      <w:r w:rsidRPr="004F7268">
        <w:rPr>
          <w:rFonts w:ascii="Times New Roman" w:hAnsi="Times New Roman" w:cs="Times New Roman"/>
          <w:sz w:val="26"/>
          <w:szCs w:val="26"/>
        </w:rPr>
        <w:t xml:space="preserve">для комиссионного рассмотрения с целью </w:t>
      </w:r>
      <w:proofErr w:type="gramStart"/>
      <w:r w:rsidRPr="004F7268">
        <w:rPr>
          <w:rFonts w:ascii="Times New Roman" w:hAnsi="Times New Roman" w:cs="Times New Roman"/>
          <w:sz w:val="26"/>
          <w:szCs w:val="26"/>
        </w:rPr>
        <w:t>установления возможности возникновения конфликта интересов</w:t>
      </w:r>
      <w:proofErr w:type="gramEnd"/>
      <w:r w:rsidRPr="004F7268">
        <w:rPr>
          <w:rFonts w:ascii="Times New Roman" w:hAnsi="Times New Roman" w:cs="Times New Roman"/>
          <w:sz w:val="26"/>
          <w:szCs w:val="26"/>
        </w:rPr>
        <w:t>.</w:t>
      </w:r>
    </w:p>
    <w:p w:rsidR="009A77D5" w:rsidRPr="004F7268" w:rsidRDefault="00D07922" w:rsidP="004F7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F7268">
        <w:rPr>
          <w:rFonts w:ascii="Times New Roman" w:hAnsi="Times New Roman" w:cs="Times New Roman"/>
          <w:bCs/>
          <w:iCs/>
          <w:sz w:val="26"/>
          <w:szCs w:val="26"/>
        </w:rPr>
        <w:t>11. </w:t>
      </w:r>
      <w:r w:rsidR="009A77D5" w:rsidRPr="004F7268">
        <w:rPr>
          <w:rFonts w:ascii="Times New Roman" w:hAnsi="Times New Roman" w:cs="Times New Roman"/>
          <w:bCs/>
          <w:iCs/>
          <w:sz w:val="26"/>
          <w:szCs w:val="26"/>
        </w:rPr>
        <w:t>Срок рассмотрения уведомления и принятия решения представителем нанимателя (работодателем) не должен превышать тридцати календарных дней со дня регистрации уведомления. В случае комиссионного рассмотрения уведомления представитель нанимателя (работодатель) вправе продлить срок рассмотрения, но не более чем на тридцать календарных дней, о чем муниципальный служащий должен быть проинформирован кадровой службой.</w:t>
      </w:r>
    </w:p>
    <w:p w:rsidR="009A77D5" w:rsidRPr="004F7268" w:rsidRDefault="009A77D5" w:rsidP="004F7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F7268">
        <w:rPr>
          <w:rFonts w:ascii="Times New Roman" w:hAnsi="Times New Roman" w:cs="Times New Roman"/>
          <w:bCs/>
          <w:iCs/>
          <w:sz w:val="26"/>
          <w:szCs w:val="26"/>
        </w:rPr>
        <w:t>12. Результаты комиссионного рассмотрения уведомления оформляются протоколом Комиссии и в течение семи рабочих дней направляются представителю нанимателя (работодателю).</w:t>
      </w:r>
    </w:p>
    <w:p w:rsidR="009A77D5" w:rsidRPr="004F7268" w:rsidRDefault="009A77D5" w:rsidP="004F7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F7268">
        <w:rPr>
          <w:rFonts w:ascii="Times New Roman" w:hAnsi="Times New Roman" w:cs="Times New Roman"/>
          <w:bCs/>
          <w:iCs/>
          <w:sz w:val="26"/>
          <w:szCs w:val="26"/>
        </w:rPr>
        <w:t>13. Результаты рассмотрения уведомления представителем нанимателя (работодателем) доводятся кадровой службой до сведения муниципального служащего с отметкой об ознакомлении в журнале и приобщаются к личному делу соответствующего муниципального служащего.</w:t>
      </w:r>
    </w:p>
    <w:p w:rsidR="009A77D5" w:rsidRPr="004F7268" w:rsidRDefault="009A77D5" w:rsidP="004F7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F7268">
        <w:rPr>
          <w:rFonts w:ascii="Times New Roman" w:hAnsi="Times New Roman" w:cs="Times New Roman"/>
          <w:bCs/>
          <w:iCs/>
          <w:sz w:val="26"/>
          <w:szCs w:val="26"/>
        </w:rPr>
        <w:t>14. Муниципальный служащий, отказавшийся от намерения выполнять иную оплачиваемую работу после подачи уведомления в кадровую службу, на любом этапе рассмотрения уведомления вправе отозвать его в письменной форме, о чем делается отметка в журнале.</w:t>
      </w:r>
    </w:p>
    <w:p w:rsidR="009A77D5" w:rsidRPr="004F7268" w:rsidRDefault="009A77D5" w:rsidP="004F7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F7268">
        <w:rPr>
          <w:rFonts w:ascii="Times New Roman" w:hAnsi="Times New Roman" w:cs="Times New Roman"/>
          <w:bCs/>
          <w:iCs/>
          <w:sz w:val="26"/>
          <w:szCs w:val="26"/>
        </w:rPr>
        <w:t>15. Решение представителя нанимателя (работодателя) может быть обжаловано муниципальным служащим в порядке, установленном действующим законодательством Российской Федерации.</w:t>
      </w:r>
    </w:p>
    <w:p w:rsidR="0040661E" w:rsidRPr="00B60AB3" w:rsidRDefault="0040661E" w:rsidP="00B60A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6927" w:rsidRPr="00B60AB3" w:rsidRDefault="00756927" w:rsidP="00B60A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661E" w:rsidRPr="00B60AB3" w:rsidRDefault="0040661E" w:rsidP="00B60A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1C88" w:rsidRPr="00B60AB3" w:rsidRDefault="00756927" w:rsidP="00B60AB3">
      <w:pPr>
        <w:tabs>
          <w:tab w:val="right" w:pos="9356"/>
        </w:tabs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60AB3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Глава Советского района</w:t>
      </w:r>
      <w:r w:rsidRPr="00B60AB3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904E82" w:rsidRPr="00B60AB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</w:t>
      </w:r>
      <w:r w:rsidR="004F786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="0007715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</w:t>
      </w:r>
      <w:r w:rsidRPr="00B60AB3">
        <w:rPr>
          <w:rFonts w:ascii="Times New Roman" w:eastAsiaTheme="minorEastAsia" w:hAnsi="Times New Roman" w:cs="Times New Roman"/>
          <w:sz w:val="26"/>
          <w:szCs w:val="26"/>
          <w:lang w:eastAsia="ru-RU"/>
        </w:rPr>
        <w:t>В.Е. Макаров</w:t>
      </w:r>
    </w:p>
    <w:sectPr w:rsidR="00BE1C88" w:rsidRPr="00B60AB3" w:rsidSect="00C65F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62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3A5" w:rsidRDefault="004043A5" w:rsidP="00013562">
      <w:pPr>
        <w:spacing w:after="0" w:line="240" w:lineRule="auto"/>
      </w:pPr>
      <w:r>
        <w:separator/>
      </w:r>
    </w:p>
  </w:endnote>
  <w:endnote w:type="continuationSeparator" w:id="0">
    <w:p w:rsidR="004043A5" w:rsidRDefault="004043A5" w:rsidP="00013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562" w:rsidRDefault="0001356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562" w:rsidRDefault="007F0505" w:rsidP="00013562">
    <w:pPr>
      <w:pStyle w:val="a5"/>
      <w:rPr>
        <w:szCs w:val="12"/>
      </w:rPr>
    </w:pPr>
    <w:r>
      <w:rPr>
        <w:rFonts w:ascii="Arial" w:hAnsi="Arial" w:cs="Arial"/>
        <w:sz w:val="12"/>
        <w:szCs w:val="12"/>
      </w:rPr>
      <w:t>28</w:t>
    </w:r>
    <w:r w:rsidR="00013562">
      <w:rPr>
        <w:rFonts w:ascii="Arial" w:hAnsi="Arial" w:cs="Arial"/>
        <w:sz w:val="12"/>
        <w:szCs w:val="12"/>
      </w:rPr>
      <w:t>.</w:t>
    </w:r>
    <w:r>
      <w:rPr>
        <w:rFonts w:ascii="Arial" w:hAnsi="Arial" w:cs="Arial"/>
        <w:sz w:val="12"/>
        <w:szCs w:val="12"/>
      </w:rPr>
      <w:t>11</w:t>
    </w:r>
    <w:r w:rsidR="00013562">
      <w:rPr>
        <w:rFonts w:ascii="Arial" w:hAnsi="Arial" w:cs="Arial"/>
        <w:sz w:val="12"/>
        <w:szCs w:val="12"/>
      </w:rPr>
      <w:t xml:space="preserve">.2023 № </w:t>
    </w:r>
    <w:bookmarkStart w:id="0" w:name="_GoBack"/>
    <w:bookmarkEnd w:id="0"/>
    <w:r>
      <w:rPr>
        <w:rFonts w:ascii="Arial" w:hAnsi="Arial" w:cs="Arial"/>
        <w:sz w:val="12"/>
        <w:szCs w:val="12"/>
      </w:rPr>
      <w:t>44/4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SR2s44</w:t>
    </w:r>
    <w:r w:rsidR="00013562">
      <w:rPr>
        <w:rFonts w:ascii="Arial" w:hAnsi="Arial" w:cs="Arial"/>
        <w:sz w:val="12"/>
        <w:szCs w:val="12"/>
      </w:rPr>
      <w:t>r</w:t>
    </w:r>
    <w:r w:rsidR="00651F7F">
      <w:rPr>
        <w:rFonts w:ascii="Arial" w:hAnsi="Arial" w:cs="Arial"/>
        <w:sz w:val="12"/>
        <w:szCs w:val="12"/>
      </w:rPr>
      <w:t>0</w:t>
    </w:r>
    <w:r>
      <w:rPr>
        <w:rFonts w:ascii="Arial" w:hAnsi="Arial" w:cs="Arial"/>
        <w:sz w:val="12"/>
        <w:szCs w:val="12"/>
      </w:rPr>
      <w:t>4</w:t>
    </w:r>
    <w:r w:rsidR="00013562">
      <w:rPr>
        <w:rFonts w:ascii="Arial" w:hAnsi="Arial" w:cs="Arial"/>
        <w:sz w:val="12"/>
        <w:szCs w:val="12"/>
      </w:rPr>
      <w:t>р</w:t>
    </w:r>
  </w:p>
  <w:p w:rsidR="00013562" w:rsidRDefault="0001356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562" w:rsidRDefault="000135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3A5" w:rsidRDefault="004043A5" w:rsidP="00013562">
      <w:pPr>
        <w:spacing w:after="0" w:line="240" w:lineRule="auto"/>
      </w:pPr>
      <w:r>
        <w:separator/>
      </w:r>
    </w:p>
  </w:footnote>
  <w:footnote w:type="continuationSeparator" w:id="0">
    <w:p w:rsidR="004043A5" w:rsidRDefault="004043A5" w:rsidP="00013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562" w:rsidRDefault="000135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562" w:rsidRDefault="0001356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562" w:rsidRDefault="0001356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61E"/>
    <w:rsid w:val="00001FCB"/>
    <w:rsid w:val="00013562"/>
    <w:rsid w:val="0007715C"/>
    <w:rsid w:val="000853F4"/>
    <w:rsid w:val="000B027F"/>
    <w:rsid w:val="001508CE"/>
    <w:rsid w:val="001778C5"/>
    <w:rsid w:val="001D75CE"/>
    <w:rsid w:val="00222968"/>
    <w:rsid w:val="003278B5"/>
    <w:rsid w:val="0033145F"/>
    <w:rsid w:val="004043A5"/>
    <w:rsid w:val="0040661E"/>
    <w:rsid w:val="00417C4E"/>
    <w:rsid w:val="004241D0"/>
    <w:rsid w:val="004B02AD"/>
    <w:rsid w:val="004F7268"/>
    <w:rsid w:val="004F7860"/>
    <w:rsid w:val="00525CA9"/>
    <w:rsid w:val="005772DF"/>
    <w:rsid w:val="005E486C"/>
    <w:rsid w:val="00651F7F"/>
    <w:rsid w:val="00673E38"/>
    <w:rsid w:val="0069707D"/>
    <w:rsid w:val="00756927"/>
    <w:rsid w:val="0075792D"/>
    <w:rsid w:val="00783EFD"/>
    <w:rsid w:val="007F0505"/>
    <w:rsid w:val="00863CB3"/>
    <w:rsid w:val="00887B5B"/>
    <w:rsid w:val="00904E82"/>
    <w:rsid w:val="00972E16"/>
    <w:rsid w:val="00981F11"/>
    <w:rsid w:val="009A77D5"/>
    <w:rsid w:val="00A21E4B"/>
    <w:rsid w:val="00A53039"/>
    <w:rsid w:val="00A54F40"/>
    <w:rsid w:val="00AB11F2"/>
    <w:rsid w:val="00AB301F"/>
    <w:rsid w:val="00AC7293"/>
    <w:rsid w:val="00AE4F98"/>
    <w:rsid w:val="00AF57EA"/>
    <w:rsid w:val="00AF732E"/>
    <w:rsid w:val="00B60AB3"/>
    <w:rsid w:val="00BA6EA0"/>
    <w:rsid w:val="00BE1C88"/>
    <w:rsid w:val="00BF53BA"/>
    <w:rsid w:val="00C30689"/>
    <w:rsid w:val="00C31C4F"/>
    <w:rsid w:val="00C6484F"/>
    <w:rsid w:val="00C65F32"/>
    <w:rsid w:val="00D07922"/>
    <w:rsid w:val="00D34D86"/>
    <w:rsid w:val="00F6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6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0661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066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0661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rsid w:val="00C65F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C65F32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013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3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1F0C699EC5E90E0F0BD0717626FEDEA8AE0D5794841698E51DED87342025CA6BF3BD270C421658D473C64ABC31AC6245FE99AACB6FF794849267E01Dy5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1F0C699EC5E90E0F0BD0717626FEDEA8AE0D5794841698E51DED87342025CA6BF3BD270C421658D473C64CB331AC6245FE99AACB6FF794849267E01Dy5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102B2-06A7-45EE-BE12-556D8CD2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Soviet District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tatianam</dc:creator>
  <cp:lastModifiedBy>denisv</cp:lastModifiedBy>
  <cp:revision>29</cp:revision>
  <cp:lastPrinted>2023-11-15T05:13:00Z</cp:lastPrinted>
  <dcterms:created xsi:type="dcterms:W3CDTF">2023-10-11T05:42:00Z</dcterms:created>
  <dcterms:modified xsi:type="dcterms:W3CDTF">2023-11-15T05:14:00Z</dcterms:modified>
</cp:coreProperties>
</file>